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87939" w14:textId="2CE6AE61" w:rsidR="00BC2817" w:rsidRPr="0002601B" w:rsidRDefault="0002601B" w:rsidP="00BC2817">
      <w:pPr>
        <w:jc w:val="center"/>
        <w:rPr>
          <w:rFonts w:ascii="Times New Roman" w:hAnsi="Times New Roman" w:cs="Times New Roman"/>
          <w:b/>
          <w:sz w:val="28"/>
          <w:szCs w:val="28"/>
        </w:rPr>
      </w:pPr>
      <w:r w:rsidRPr="0002601B">
        <w:rPr>
          <w:rFonts w:ascii="Times New Roman" w:hAnsi="Times New Roman" w:cs="Times New Roman"/>
          <w:b/>
          <w:sz w:val="28"/>
          <w:szCs w:val="28"/>
        </w:rPr>
        <w:t>Лекция 1</w:t>
      </w:r>
      <w:r>
        <w:rPr>
          <w:rFonts w:ascii="Times New Roman" w:hAnsi="Times New Roman" w:cs="Times New Roman"/>
          <w:b/>
          <w:sz w:val="28"/>
          <w:szCs w:val="28"/>
        </w:rPr>
        <w:t>2</w:t>
      </w:r>
      <w:r w:rsidR="00BC2817" w:rsidRPr="0002601B">
        <w:rPr>
          <w:rFonts w:ascii="Times New Roman" w:hAnsi="Times New Roman" w:cs="Times New Roman"/>
          <w:b/>
          <w:sz w:val="28"/>
          <w:szCs w:val="28"/>
        </w:rPr>
        <w:t xml:space="preserve"> Сети с расширенным вниманием и памятью</w:t>
      </w:r>
    </w:p>
    <w:p w14:paraId="195F3ECD" w14:textId="77777777" w:rsidR="00BC2817" w:rsidRPr="0002601B" w:rsidRDefault="00BC2817" w:rsidP="0002601B">
      <w:pPr>
        <w:pStyle w:val="a3"/>
        <w:numPr>
          <w:ilvl w:val="1"/>
          <w:numId w:val="2"/>
        </w:numPr>
        <w:jc w:val="both"/>
        <w:rPr>
          <w:rFonts w:ascii="Times New Roman" w:hAnsi="Times New Roman" w:cs="Times New Roman"/>
          <w:b/>
          <w:sz w:val="28"/>
          <w:szCs w:val="28"/>
        </w:rPr>
      </w:pPr>
      <w:r w:rsidRPr="0002601B">
        <w:rPr>
          <w:rFonts w:ascii="Times New Roman" w:hAnsi="Times New Roman" w:cs="Times New Roman"/>
          <w:b/>
          <w:sz w:val="28"/>
          <w:szCs w:val="28"/>
        </w:rPr>
        <w:t>Введение</w:t>
      </w:r>
    </w:p>
    <w:p w14:paraId="75F8EFB3" w14:textId="77777777" w:rsidR="00BC2817" w:rsidRPr="0002601B" w:rsidRDefault="00BC2817" w:rsidP="0002601B">
      <w:pPr>
        <w:jc w:val="both"/>
        <w:rPr>
          <w:rFonts w:ascii="Times New Roman" w:hAnsi="Times New Roman" w:cs="Times New Roman"/>
          <w:sz w:val="28"/>
          <w:szCs w:val="28"/>
        </w:rPr>
      </w:pPr>
      <w:r w:rsidRPr="0002601B">
        <w:rPr>
          <w:rFonts w:ascii="Times New Roman" w:hAnsi="Times New Roman" w:cs="Times New Roman"/>
          <w:sz w:val="28"/>
          <w:szCs w:val="28"/>
        </w:rPr>
        <w:t>В сетях глубокого обучения, как мы видели в предыдущих главах, существуют хорошие архитектуры для обработки пространственных и временных данных с использованием различных форм сверточных и рекуррентных сетей</w:t>
      </w:r>
      <w:r w:rsidR="00C451FF" w:rsidRPr="0002601B">
        <w:rPr>
          <w:rFonts w:ascii="Times New Roman" w:hAnsi="Times New Roman" w:cs="Times New Roman"/>
          <w:sz w:val="28"/>
          <w:szCs w:val="28"/>
        </w:rPr>
        <w:t>,</w:t>
      </w:r>
      <w:r w:rsidRPr="0002601B">
        <w:rPr>
          <w:rFonts w:ascii="Times New Roman" w:hAnsi="Times New Roman" w:cs="Times New Roman"/>
          <w:sz w:val="28"/>
          <w:szCs w:val="28"/>
        </w:rPr>
        <w:t xml:space="preserve"> соответственно. Когда данные имеют определенные зависимости, такие как нестандартный доступ, долгосрочные зависимости, неупорядоченный доступ, большинство обсуждаемых стандартных архитектур не подходят. Давайте рассмотрим конкретный пример из набора данных bAbI, где представлены истории / факты, задан вопрос и необходимо вывести ответ из историй. Как показано на рис. 9.1, для поиска правильного ответа требуются неупорядоченный доступ и долгосрочные зависимости.</w:t>
      </w:r>
    </w:p>
    <w:p w14:paraId="6A108CD4" w14:textId="77777777" w:rsidR="00BC2817" w:rsidRPr="0002601B" w:rsidRDefault="00BC2817"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За последнее десятилетие архитектуры глубокого обучения добились значительного прогресса в использовании неявных знаний в качестве функций в различных задачах </w:t>
      </w:r>
      <w:r w:rsidR="00D12DA3" w:rsidRPr="0002601B">
        <w:rPr>
          <w:rFonts w:ascii="Times New Roman" w:hAnsi="Times New Roman" w:cs="Times New Roman"/>
          <w:sz w:val="28"/>
          <w:szCs w:val="28"/>
        </w:rPr>
        <w:t>NLP</w:t>
      </w:r>
      <w:r w:rsidRPr="0002601B">
        <w:rPr>
          <w:rFonts w:ascii="Times New Roman" w:hAnsi="Times New Roman" w:cs="Times New Roman"/>
          <w:sz w:val="28"/>
          <w:szCs w:val="28"/>
        </w:rPr>
        <w:t>. Многие задачи, такие как ответы на вопросы или резюмирование, требуют</w:t>
      </w:r>
      <w:r w:rsidR="00D12DA3" w:rsidRPr="0002601B">
        <w:rPr>
          <w:rFonts w:ascii="Times New Roman" w:hAnsi="Times New Roman" w:cs="Times New Roman"/>
          <w:sz w:val="28"/>
          <w:szCs w:val="28"/>
        </w:rPr>
        <w:t xml:space="preserve"> хранения явных знаний, потому </w:t>
      </w:r>
      <w:r w:rsidRPr="0002601B">
        <w:rPr>
          <w:rFonts w:ascii="Times New Roman" w:hAnsi="Times New Roman" w:cs="Times New Roman"/>
          <w:sz w:val="28"/>
          <w:szCs w:val="28"/>
        </w:rPr>
        <w:t>что его можно использовать в своих задачах. Например, в наборе данных bAbI информаци</w:t>
      </w:r>
      <w:r w:rsidR="008361C5" w:rsidRPr="0002601B">
        <w:rPr>
          <w:rFonts w:ascii="Times New Roman" w:hAnsi="Times New Roman" w:cs="Times New Roman"/>
          <w:sz w:val="28"/>
          <w:szCs w:val="28"/>
        </w:rPr>
        <w:t>я о Мэри, Сандре, Джоне, футбольном мяче</w:t>
      </w:r>
      <w:r w:rsidRPr="0002601B">
        <w:rPr>
          <w:rFonts w:ascii="Times New Roman" w:hAnsi="Times New Roman" w:cs="Times New Roman"/>
          <w:sz w:val="28"/>
          <w:szCs w:val="28"/>
        </w:rPr>
        <w:t xml:space="preserve"> и его местонахождении фиксируется для ответа на такой вопрос, как «где футбол</w:t>
      </w:r>
      <w:r w:rsidR="008361C5" w:rsidRPr="0002601B">
        <w:rPr>
          <w:rFonts w:ascii="Times New Roman" w:hAnsi="Times New Roman" w:cs="Times New Roman"/>
          <w:sz w:val="28"/>
          <w:szCs w:val="28"/>
        </w:rPr>
        <w:t>ьный мяч</w:t>
      </w:r>
      <w:r w:rsidRPr="0002601B">
        <w:rPr>
          <w:rFonts w:ascii="Times New Roman" w:hAnsi="Times New Roman" w:cs="Times New Roman"/>
          <w:sz w:val="28"/>
          <w:szCs w:val="28"/>
        </w:rPr>
        <w:t>?»</w:t>
      </w:r>
      <w:r w:rsidR="008361C5" w:rsidRPr="0002601B">
        <w:rPr>
          <w:rFonts w:ascii="Times New Roman" w:hAnsi="Times New Roman" w:cs="Times New Roman"/>
          <w:sz w:val="28"/>
          <w:szCs w:val="28"/>
        </w:rPr>
        <w:t>.</w:t>
      </w:r>
      <w:r w:rsidRPr="0002601B">
        <w:rPr>
          <w:rFonts w:ascii="Times New Roman" w:hAnsi="Times New Roman" w:cs="Times New Roman"/>
          <w:sz w:val="28"/>
          <w:szCs w:val="28"/>
        </w:rPr>
        <w:t xml:space="preserve"> Рекуррентные сети, такие как LSTM и GRU, не могут захватывать такую ​​информацию в очень длинных последовательностях. Механизмы внимания, сети с расширенной памятью и некоторые их комбинации в настоящее время являются лучшими методами, которые решают многие из проблем, обсуждаемых выше. В этой главе мы подробно обсудим многие популярные техники м</w:t>
      </w:r>
      <w:r w:rsidR="00D12DA3" w:rsidRPr="0002601B">
        <w:rPr>
          <w:rFonts w:ascii="Times New Roman" w:hAnsi="Times New Roman" w:cs="Times New Roman"/>
          <w:sz w:val="28"/>
          <w:szCs w:val="28"/>
        </w:rPr>
        <w:t xml:space="preserve">еханизмов внимания и памяти </w:t>
      </w:r>
      <w:r w:rsidRPr="0002601B">
        <w:rPr>
          <w:rFonts w:ascii="Times New Roman" w:hAnsi="Times New Roman" w:cs="Times New Roman"/>
          <w:sz w:val="28"/>
          <w:szCs w:val="28"/>
        </w:rPr>
        <w:t>сети, которые успешно используются в речи и тексте.</w:t>
      </w:r>
    </w:p>
    <w:p w14:paraId="17F782F3" w14:textId="77777777" w:rsidR="00BC2817" w:rsidRPr="0002601B" w:rsidRDefault="00BC2817"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Хотя механизм внимания стал очень популярным в </w:t>
      </w:r>
      <w:r w:rsidR="00D12DA3" w:rsidRPr="0002601B">
        <w:rPr>
          <w:rFonts w:ascii="Times New Roman" w:hAnsi="Times New Roman" w:cs="Times New Roman"/>
          <w:sz w:val="28"/>
          <w:szCs w:val="28"/>
          <w:lang w:val="en-US"/>
        </w:rPr>
        <w:t>NLP</w:t>
      </w:r>
      <w:r w:rsidRPr="0002601B">
        <w:rPr>
          <w:rFonts w:ascii="Times New Roman" w:hAnsi="Times New Roman" w:cs="Times New Roman"/>
          <w:sz w:val="28"/>
          <w:szCs w:val="28"/>
        </w:rPr>
        <w:t xml:space="preserve"> и речи в последнее время после того, как Bahdanau et al. предложили свое исследование, ранее он в некоторых формах был представлен в нейронных архитектурах. Ларошель и Хинтон подчеркивают полезность «точек фиксации» для повышения производительности в задачах распознавания изображений [LH10]. </w:t>
      </w:r>
    </w:p>
    <w:p w14:paraId="0D676744" w14:textId="77777777" w:rsidR="00D12DA3" w:rsidRPr="0002601B" w:rsidRDefault="00D12DA3"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lastRenderedPageBreak/>
        <w:drawing>
          <wp:inline distT="0" distB="0" distL="0" distR="0" wp14:anchorId="50F36ACF" wp14:editId="2555635D">
            <wp:extent cx="5822950" cy="44196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2950" cy="4419600"/>
                    </a:xfrm>
                    <a:prstGeom prst="rect">
                      <a:avLst/>
                    </a:prstGeom>
                    <a:noFill/>
                    <a:ln>
                      <a:noFill/>
                    </a:ln>
                  </pic:spPr>
                </pic:pic>
              </a:graphicData>
            </a:graphic>
          </wp:inline>
        </w:drawing>
      </w:r>
    </w:p>
    <w:p w14:paraId="52F15E04" w14:textId="77777777" w:rsidR="004E53F7" w:rsidRPr="0002601B" w:rsidRDefault="00BC2817"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w:t>
      </w:r>
      <w:r w:rsidRPr="0002601B">
        <w:rPr>
          <w:rFonts w:ascii="Times New Roman" w:hAnsi="Times New Roman" w:cs="Times New Roman"/>
          <w:sz w:val="28"/>
          <w:szCs w:val="28"/>
        </w:rPr>
        <w:t xml:space="preserve"> Задача «вопрос-ответ»</w:t>
      </w:r>
    </w:p>
    <w:p w14:paraId="10B08FC8" w14:textId="77777777" w:rsidR="00BC2817" w:rsidRPr="0002601B" w:rsidRDefault="00BC2817"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 </w:t>
      </w:r>
      <w:r w:rsidR="004E53F7" w:rsidRPr="0002601B">
        <w:rPr>
          <w:rFonts w:ascii="Times New Roman" w:hAnsi="Times New Roman" w:cs="Times New Roman"/>
          <w:sz w:val="28"/>
          <w:szCs w:val="28"/>
        </w:rPr>
        <w:t>Денил и др. также предложили аналогичную модель внимания для отслеживания объекта и распознавания, вдохновленны</w:t>
      </w:r>
      <w:r w:rsidRPr="0002601B">
        <w:rPr>
          <w:rFonts w:ascii="Times New Roman" w:hAnsi="Times New Roman" w:cs="Times New Roman"/>
          <w:sz w:val="28"/>
          <w:szCs w:val="28"/>
        </w:rPr>
        <w:t>е моделями нейробиологии [Den + 12]. Weston et al.</w:t>
      </w:r>
      <w:r w:rsidR="004E53F7" w:rsidRPr="0002601B">
        <w:rPr>
          <w:rFonts w:ascii="Times New Roman" w:hAnsi="Times New Roman" w:cs="Times New Roman"/>
          <w:sz w:val="28"/>
          <w:szCs w:val="28"/>
        </w:rPr>
        <w:t xml:space="preserve"> -</w:t>
      </w:r>
      <w:r w:rsidRPr="0002601B">
        <w:rPr>
          <w:rFonts w:ascii="Times New Roman" w:hAnsi="Times New Roman" w:cs="Times New Roman"/>
          <w:sz w:val="28"/>
          <w:szCs w:val="28"/>
        </w:rPr>
        <w:t xml:space="preserve"> пионер современных сетей с расширенной памятью,</w:t>
      </w:r>
      <w:r w:rsidR="00D12DA3" w:rsidRPr="0002601B">
        <w:rPr>
          <w:rFonts w:ascii="Times New Roman" w:hAnsi="Times New Roman" w:cs="Times New Roman"/>
          <w:sz w:val="28"/>
          <w:szCs w:val="28"/>
        </w:rPr>
        <w:t xml:space="preserve"> но истоки их восходят к ранним 1960-м годам</w:t>
      </w:r>
      <w:r w:rsidRPr="0002601B">
        <w:rPr>
          <w:rFonts w:ascii="Times New Roman" w:hAnsi="Times New Roman" w:cs="Times New Roman"/>
          <w:sz w:val="28"/>
          <w:szCs w:val="28"/>
        </w:rPr>
        <w:t xml:space="preserve"> Штейнбух и Писке </w:t>
      </w:r>
      <w:r w:rsidR="004E53F7" w:rsidRPr="0002601B">
        <w:rPr>
          <w:rFonts w:ascii="Times New Roman" w:hAnsi="Times New Roman" w:cs="Times New Roman"/>
          <w:sz w:val="28"/>
          <w:szCs w:val="28"/>
        </w:rPr>
        <w:t>[SP63]. Das et al. использовали</w:t>
      </w:r>
      <w:r w:rsidRPr="0002601B">
        <w:rPr>
          <w:rFonts w:ascii="Times New Roman" w:hAnsi="Times New Roman" w:cs="Times New Roman"/>
          <w:sz w:val="28"/>
          <w:szCs w:val="28"/>
        </w:rPr>
        <w:t xml:space="preserve"> автомат выталкивания нейронной сети (NNPDA) с внешней стековой памятью для решения проблем повторяющихся сетей при изучении контекстно-свободных грамматик [DGS92]. Мозер в </w:t>
      </w:r>
      <w:r w:rsidR="00D12DA3" w:rsidRPr="0002601B">
        <w:rPr>
          <w:rFonts w:ascii="Times New Roman" w:hAnsi="Times New Roman" w:cs="Times New Roman"/>
          <w:sz w:val="28"/>
          <w:szCs w:val="28"/>
        </w:rPr>
        <w:t>своем произведении обращается к сложным временным рядам, которые</w:t>
      </w:r>
      <w:r w:rsidRPr="0002601B">
        <w:rPr>
          <w:rFonts w:ascii="Times New Roman" w:hAnsi="Times New Roman" w:cs="Times New Roman"/>
          <w:sz w:val="28"/>
          <w:szCs w:val="28"/>
        </w:rPr>
        <w:t xml:space="preserve"> имели две отдельные части в архитектурах: (а) кратковременная память для фиксации прошлых событий и (б) ассоциатор для использования кратковременной памяти для классификации или прогнозирования [Moz94].</w:t>
      </w:r>
    </w:p>
    <w:p w14:paraId="60889457" w14:textId="77777777" w:rsidR="00BC2817" w:rsidRPr="0002601B" w:rsidRDefault="00BC2817" w:rsidP="0002601B">
      <w:pPr>
        <w:pStyle w:val="a3"/>
        <w:numPr>
          <w:ilvl w:val="1"/>
          <w:numId w:val="2"/>
        </w:numPr>
        <w:jc w:val="both"/>
        <w:rPr>
          <w:rFonts w:ascii="Times New Roman" w:hAnsi="Times New Roman" w:cs="Times New Roman"/>
          <w:b/>
          <w:sz w:val="28"/>
          <w:szCs w:val="28"/>
        </w:rPr>
      </w:pPr>
      <w:r w:rsidRPr="0002601B">
        <w:rPr>
          <w:rFonts w:ascii="Times New Roman" w:hAnsi="Times New Roman" w:cs="Times New Roman"/>
          <w:b/>
          <w:sz w:val="28"/>
          <w:szCs w:val="28"/>
        </w:rPr>
        <w:t>Механизм внимания</w:t>
      </w:r>
    </w:p>
    <w:p w14:paraId="72AFBFA5" w14:textId="77777777" w:rsidR="00BC2817" w:rsidRPr="0002601B" w:rsidRDefault="00BC2817"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В более общем плане внимание - это концепция, очень хорошо известная в психологии человека, где люди, которые ограничены узкими местами обработки, избирательно сосредотачиваются на определенной части информации и игнорируют остальную видимую информацию. Сопоставляя ту же концепцию психологии человека с данными последовательности, такими как текстовые потоки или аудиопотоки, когда мы фокусируемся на </w:t>
      </w:r>
      <w:r w:rsidRPr="0002601B">
        <w:rPr>
          <w:rFonts w:ascii="Times New Roman" w:hAnsi="Times New Roman" w:cs="Times New Roman"/>
          <w:sz w:val="28"/>
          <w:szCs w:val="28"/>
        </w:rPr>
        <w:lastRenderedPageBreak/>
        <w:t>определенных частях последовательностей или областей и размываем остальные во время обучения, этот процесс называется механизмом внимания. Внимание было введено в гл. 7, представляя повторяющиеся сети и моделирование последовательности. Поскольку многие методы, использующие внимание, связаны или используются в сетях с расширенной памятью, мы рассмотрим некоторые из современных методов, которые имеют широкое применение.</w:t>
      </w:r>
    </w:p>
    <w:p w14:paraId="5B580850" w14:textId="77777777" w:rsidR="00BC2817" w:rsidRPr="0002601B" w:rsidRDefault="00BC2817"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Механизм потребности во внимании</w:t>
      </w:r>
    </w:p>
    <w:p w14:paraId="5B43CA24" w14:textId="77777777" w:rsidR="00BC2817" w:rsidRPr="0002601B" w:rsidRDefault="00BC2817"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Давайте рассмотрим перевод </w:t>
      </w:r>
      <w:r w:rsidR="004E53F7" w:rsidRPr="0002601B">
        <w:rPr>
          <w:rFonts w:ascii="Times New Roman" w:hAnsi="Times New Roman" w:cs="Times New Roman"/>
          <w:sz w:val="28"/>
          <w:szCs w:val="28"/>
        </w:rPr>
        <w:t>с английского на французский</w:t>
      </w:r>
      <w:r w:rsidRPr="0002601B">
        <w:rPr>
          <w:rFonts w:ascii="Times New Roman" w:hAnsi="Times New Roman" w:cs="Times New Roman"/>
          <w:sz w:val="28"/>
          <w:szCs w:val="28"/>
        </w:rPr>
        <w:t xml:space="preserve"> предложения «Я люблю кофе», которое на французском языке означает «J’aime le cafe». Мы будем использовать вариант исп</w:t>
      </w:r>
      <w:r w:rsidR="009D67CE" w:rsidRPr="0002601B">
        <w:rPr>
          <w:rFonts w:ascii="Times New Roman" w:hAnsi="Times New Roman" w:cs="Times New Roman"/>
          <w:sz w:val="28"/>
          <w:szCs w:val="28"/>
        </w:rPr>
        <w:t xml:space="preserve">ользования машинного перевода </w:t>
      </w:r>
      <w:r w:rsidRPr="0002601B">
        <w:rPr>
          <w:rFonts w:ascii="Times New Roman" w:hAnsi="Times New Roman" w:cs="Times New Roman"/>
          <w:sz w:val="28"/>
          <w:szCs w:val="28"/>
        </w:rPr>
        <w:t>с моделями от последовательности к последовательности, чтобы подчеркнуть необходимость в механизме внимания. Давайте рассмотрим простую RNN с сетью</w:t>
      </w:r>
      <w:r w:rsidR="00D12DA3" w:rsidRPr="0002601B">
        <w:rPr>
          <w:rFonts w:ascii="Times New Roman" w:hAnsi="Times New Roman" w:cs="Times New Roman"/>
          <w:sz w:val="28"/>
          <w:szCs w:val="28"/>
        </w:rPr>
        <w:t xml:space="preserve"> кодер-декодер, как показано на </w:t>
      </w:r>
      <w:r w:rsidRPr="0002601B">
        <w:rPr>
          <w:rFonts w:ascii="Times New Roman" w:hAnsi="Times New Roman" w:cs="Times New Roman"/>
          <w:sz w:val="28"/>
          <w:szCs w:val="28"/>
        </w:rPr>
        <w:t>Рис. 9.2. В приведенном выше нейронном машинном переводе мы видим, что все предложение</w:t>
      </w:r>
      <w:r w:rsidR="00B93982" w:rsidRPr="0002601B">
        <w:rPr>
          <w:rFonts w:ascii="Times New Roman" w:hAnsi="Times New Roman" w:cs="Times New Roman"/>
          <w:sz w:val="28"/>
          <w:szCs w:val="28"/>
        </w:rPr>
        <w:t xml:space="preserve"> сжимается в единственное представление, заданное скрытым вектором s</w:t>
      </w:r>
      <w:r w:rsidR="00B93982" w:rsidRPr="0002601B">
        <w:rPr>
          <w:rFonts w:ascii="Times New Roman" w:hAnsi="Times New Roman" w:cs="Times New Roman"/>
          <w:sz w:val="28"/>
          <w:szCs w:val="28"/>
          <w:vertAlign w:val="subscript"/>
        </w:rPr>
        <w:t>4</w:t>
      </w:r>
      <w:r w:rsidR="00B93982" w:rsidRPr="0002601B">
        <w:rPr>
          <w:rFonts w:ascii="Times New Roman" w:hAnsi="Times New Roman" w:cs="Times New Roman"/>
          <w:sz w:val="28"/>
          <w:szCs w:val="28"/>
        </w:rPr>
        <w:t>, который представляет собой представление всего предложения, и используется последовательностью декодера в качестве входных данных для перевода.</w:t>
      </w:r>
    </w:p>
    <w:p w14:paraId="52AEA231" w14:textId="77777777" w:rsidR="005D141B" w:rsidRPr="0002601B" w:rsidRDefault="005D141B"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57D1AA4B" wp14:editId="217EF257">
            <wp:extent cx="5940425" cy="3003654"/>
            <wp:effectExtent l="0" t="0" r="317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003654"/>
                    </a:xfrm>
                    <a:prstGeom prst="rect">
                      <a:avLst/>
                    </a:prstGeom>
                    <a:noFill/>
                    <a:ln>
                      <a:noFill/>
                    </a:ln>
                  </pic:spPr>
                </pic:pic>
              </a:graphicData>
            </a:graphic>
          </wp:inline>
        </w:drawing>
      </w:r>
    </w:p>
    <w:p w14:paraId="109106D9"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9.2:</w:t>
      </w:r>
      <w:r w:rsidRPr="0002601B">
        <w:rPr>
          <w:rFonts w:ascii="Times New Roman" w:hAnsi="Times New Roman" w:cs="Times New Roman"/>
          <w:sz w:val="28"/>
          <w:szCs w:val="28"/>
        </w:rPr>
        <w:t xml:space="preserve"> Кодер – декодер, использующий RNN для нейронного машинного перевода </w:t>
      </w:r>
    </w:p>
    <w:p w14:paraId="26C06C87"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По мере увеличения длины входной последовательности кодирование всей информации в этом единственном векторе становится невозможным. Последовательность ввода в тексте обычно имеет сложную фразовую структуру и отношения между словами на большом расстоянии, которые кажутся сжатыми в одном векторе в конце. Кроме того, в действительности </w:t>
      </w:r>
      <w:r w:rsidRPr="0002601B">
        <w:rPr>
          <w:rFonts w:ascii="Times New Roman" w:hAnsi="Times New Roman" w:cs="Times New Roman"/>
          <w:sz w:val="28"/>
          <w:szCs w:val="28"/>
        </w:rPr>
        <w:lastRenderedPageBreak/>
        <w:t>все скрытые значения из сети кодера несут информацию, которая может влиять на вывод декодера на любом временном шаге. Если не использовать все скрытые выходы, а только один, их влияние может быть ослаблено в процессе. Наконец, на каждый выход декодера каждый из входов может влиять по-разному, и это может происходить не в том же порядке, что и во входной последовательности.</w:t>
      </w:r>
    </w:p>
    <w:p w14:paraId="3F104BA3" w14:textId="77777777" w:rsidR="00B93982" w:rsidRPr="0002601B" w:rsidRDefault="00B93982"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Мягкое внимание</w:t>
      </w:r>
    </w:p>
    <w:p w14:paraId="6F3288D3"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В этом разделе мы представим механизм внимания как способ преодоления проблем с повторяющимися сетями. Мы начнем с механизма внимания Луонга и др. который носит более общий характер, а затем описывает, чем он отличается от оригинального Bahdanau et al. статья, посвященная вниманию [LPM15, BCB14b].</w:t>
      </w:r>
    </w:p>
    <w:p w14:paraId="00B7F3FA"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Механизм внимания имеет в кодировщике и декодере следующее: (Рис. 9.3)</w:t>
      </w:r>
    </w:p>
    <w:p w14:paraId="2C1771E6"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Исходная последовательность, длина которой равна x = {x</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w:t>
      </w:r>
      <w:r w:rsidRPr="0002601B">
        <w:rPr>
          <w:rFonts w:ascii="Times New Roman" w:hAnsi="Times New Roman" w:cs="Times New Roman"/>
          <w:sz w:val="28"/>
          <w:szCs w:val="28"/>
          <w:vertAlign w:val="subscript"/>
        </w:rPr>
        <w:t>2</w:t>
      </w:r>
      <w:r w:rsidRPr="0002601B">
        <w:rPr>
          <w:rFonts w:ascii="Times New Roman" w:hAnsi="Times New Roman" w:cs="Times New Roman"/>
          <w:sz w:val="28"/>
          <w:szCs w:val="28"/>
        </w:rPr>
        <w:t>, ..., x</w:t>
      </w:r>
      <w:r w:rsidRPr="0002601B">
        <w:rPr>
          <w:rFonts w:ascii="Times New Roman" w:hAnsi="Times New Roman" w:cs="Times New Roman"/>
          <w:sz w:val="28"/>
          <w:szCs w:val="28"/>
          <w:vertAlign w:val="subscript"/>
        </w:rPr>
        <w:t>n</w:t>
      </w:r>
      <w:r w:rsidRPr="0002601B">
        <w:rPr>
          <w:rFonts w:ascii="Times New Roman" w:hAnsi="Times New Roman" w:cs="Times New Roman"/>
          <w:sz w:val="28"/>
          <w:szCs w:val="28"/>
        </w:rPr>
        <w:t>}.</w:t>
      </w:r>
    </w:p>
    <w:p w14:paraId="1A794140"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Целевая последовательность длиной m, заданная как y = {y</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y</w:t>
      </w:r>
      <w:r w:rsidRPr="0002601B">
        <w:rPr>
          <w:rFonts w:ascii="Times New Roman" w:hAnsi="Times New Roman" w:cs="Times New Roman"/>
          <w:sz w:val="28"/>
          <w:szCs w:val="28"/>
          <w:vertAlign w:val="subscript"/>
        </w:rPr>
        <w:t>2</w:t>
      </w:r>
      <w:r w:rsidRPr="0002601B">
        <w:rPr>
          <w:rFonts w:ascii="Times New Roman" w:hAnsi="Times New Roman" w:cs="Times New Roman"/>
          <w:sz w:val="28"/>
          <w:szCs w:val="28"/>
        </w:rPr>
        <w:t>, ..., y</w:t>
      </w:r>
      <w:r w:rsidRPr="0002601B">
        <w:rPr>
          <w:rFonts w:ascii="Times New Roman" w:hAnsi="Times New Roman" w:cs="Times New Roman"/>
          <w:sz w:val="28"/>
          <w:szCs w:val="28"/>
          <w:vertAlign w:val="subscript"/>
        </w:rPr>
        <w:t>m</w:t>
      </w:r>
      <w:r w:rsidRPr="0002601B">
        <w:rPr>
          <w:rFonts w:ascii="Times New Roman" w:hAnsi="Times New Roman" w:cs="Times New Roman"/>
          <w:sz w:val="28"/>
          <w:szCs w:val="28"/>
        </w:rPr>
        <w:t>}.</w:t>
      </w:r>
    </w:p>
    <w:p w14:paraId="38C8F82C"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Скрытые состояния энкодера s</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s</w:t>
      </w:r>
      <w:r w:rsidRPr="0002601B">
        <w:rPr>
          <w:rFonts w:ascii="Times New Roman" w:hAnsi="Times New Roman" w:cs="Times New Roman"/>
          <w:sz w:val="28"/>
          <w:szCs w:val="28"/>
          <w:vertAlign w:val="subscript"/>
        </w:rPr>
        <w:t>2</w:t>
      </w:r>
      <w:r w:rsidRPr="0002601B">
        <w:rPr>
          <w:rFonts w:ascii="Times New Roman" w:hAnsi="Times New Roman" w:cs="Times New Roman"/>
          <w:sz w:val="28"/>
          <w:szCs w:val="28"/>
        </w:rPr>
        <w:t>, ..., s</w:t>
      </w:r>
      <w:r w:rsidRPr="0002601B">
        <w:rPr>
          <w:rFonts w:ascii="Times New Roman" w:hAnsi="Times New Roman" w:cs="Times New Roman"/>
          <w:sz w:val="28"/>
          <w:szCs w:val="28"/>
          <w:vertAlign w:val="subscript"/>
        </w:rPr>
        <w:t>n</w:t>
      </w:r>
      <w:r w:rsidRPr="0002601B">
        <w:rPr>
          <w:rFonts w:ascii="Times New Roman" w:hAnsi="Times New Roman" w:cs="Times New Roman"/>
          <w:sz w:val="28"/>
          <w:szCs w:val="28"/>
        </w:rPr>
        <w:t>.</w:t>
      </w:r>
    </w:p>
    <w:p w14:paraId="10E58FDC"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Последовательность декодера имеет скрытое состояние, заданное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для выхода при i = 1,2, ..., m.</w:t>
      </w:r>
    </w:p>
    <w:p w14:paraId="51CC9AE0"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Вектор контекста c</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на стороне источника в позиции i является средневзвешенным значением предыдущего состояния и вектор выравнивания a</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w:t>
      </w:r>
    </w:p>
    <w:p w14:paraId="315E66CE" w14:textId="77777777" w:rsidR="00B93982" w:rsidRPr="0002601B" w:rsidRDefault="00B93982"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c</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a</w:t>
      </w:r>
      <w:r w:rsidRPr="0002601B">
        <w:rPr>
          <w:rFonts w:ascii="Times New Roman" w:hAnsi="Times New Roman" w:cs="Times New Roman"/>
          <w:sz w:val="28"/>
          <w:szCs w:val="28"/>
          <w:vertAlign w:val="subscript"/>
        </w:rPr>
        <w:t>i,j</w:t>
      </w:r>
      <w:r w:rsidRPr="0002601B">
        <w:rPr>
          <w:rFonts w:ascii="Times New Roman" w:hAnsi="Times New Roman" w:cs="Times New Roman"/>
          <w:sz w:val="28"/>
          <w:szCs w:val="28"/>
        </w:rPr>
        <w:t xml:space="preserve"> s</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(9.1)</w:t>
      </w:r>
    </w:p>
    <w:p w14:paraId="0D9AC81A"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Баллы выравнивания рассчитываются по:</w:t>
      </w:r>
    </w:p>
    <w:p w14:paraId="05FB4A11" w14:textId="77777777" w:rsidR="00B93982" w:rsidRPr="0002601B" w:rsidRDefault="00B9398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 align(h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(9.2)</w:t>
      </w:r>
    </w:p>
    <w:p w14:paraId="14551FA2" w14:textId="77777777" w:rsidR="00B93982" w:rsidRPr="0002601B" w:rsidRDefault="00B9398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    = softmax(score(h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(9.3)</w:t>
      </w:r>
    </w:p>
    <w:p w14:paraId="20AB38D5" w14:textId="77777777" w:rsidR="00B93982" w:rsidRPr="0002601B" w:rsidRDefault="00B93982" w:rsidP="0002601B">
      <w:pPr>
        <w:spacing w:after="0"/>
        <w:ind w:left="708"/>
        <w:jc w:val="both"/>
        <w:rPr>
          <w:rFonts w:ascii="Times New Roman" w:hAnsi="Times New Roman" w:cs="Times New Roman"/>
          <w:sz w:val="28"/>
          <w:szCs w:val="28"/>
          <w:lang w:val="en-US"/>
        </w:rPr>
      </w:pPr>
    </w:p>
    <w:p w14:paraId="63B018F2"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a</w:t>
      </w:r>
      <w:r w:rsidRPr="0002601B">
        <w:rPr>
          <w:rFonts w:ascii="Times New Roman" w:hAnsi="Times New Roman" w:cs="Times New Roman"/>
          <w:sz w:val="28"/>
          <w:szCs w:val="28"/>
          <w:vertAlign w:val="subscript"/>
        </w:rPr>
        <w:t>i</w:t>
      </w:r>
      <w:r w:rsidR="006F0A3E" w:rsidRPr="0002601B">
        <w:rPr>
          <w:rFonts w:ascii="Times New Roman" w:hAnsi="Times New Roman" w:cs="Times New Roman"/>
          <w:sz w:val="28"/>
          <w:szCs w:val="28"/>
          <w:vertAlign w:val="subscript"/>
        </w:rPr>
        <w:t>,</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называются </w:t>
      </w:r>
      <w:r w:rsidRPr="0002601B">
        <w:rPr>
          <w:rFonts w:ascii="Times New Roman" w:hAnsi="Times New Roman" w:cs="Times New Roman"/>
          <w:b/>
          <w:i/>
          <w:sz w:val="28"/>
          <w:szCs w:val="28"/>
        </w:rPr>
        <w:t>весами выравнивания</w:t>
      </w:r>
      <w:r w:rsidRPr="0002601B">
        <w:rPr>
          <w:rFonts w:ascii="Times New Roman" w:hAnsi="Times New Roman" w:cs="Times New Roman"/>
          <w:sz w:val="28"/>
          <w:szCs w:val="28"/>
        </w:rPr>
        <w:t xml:space="preserve">. Приведенное выше уравнение показывает, как каждый входной элемент может влиять на выходной элемент в заданной позиции. Предварительно заданная оценка функции называется </w:t>
      </w:r>
      <w:r w:rsidRPr="0002601B">
        <w:rPr>
          <w:rFonts w:ascii="Times New Roman" w:hAnsi="Times New Roman" w:cs="Times New Roman"/>
          <w:i/>
          <w:sz w:val="28"/>
          <w:szCs w:val="28"/>
        </w:rPr>
        <w:t>функцией</w:t>
      </w:r>
      <w:r w:rsidRPr="0002601B">
        <w:rPr>
          <w:rFonts w:ascii="Times New Roman" w:hAnsi="Times New Roman" w:cs="Times New Roman"/>
          <w:sz w:val="28"/>
          <w:szCs w:val="28"/>
        </w:rPr>
        <w:t xml:space="preserve"> </w:t>
      </w:r>
      <w:r w:rsidRPr="0002601B">
        <w:rPr>
          <w:rFonts w:ascii="Times New Roman" w:hAnsi="Times New Roman" w:cs="Times New Roman"/>
          <w:i/>
          <w:sz w:val="28"/>
          <w:szCs w:val="28"/>
        </w:rPr>
        <w:t>оценки внимания</w:t>
      </w:r>
      <w:r w:rsidRPr="0002601B">
        <w:rPr>
          <w:rFonts w:ascii="Times New Roman" w:hAnsi="Times New Roman" w:cs="Times New Roman"/>
          <w:sz w:val="28"/>
          <w:szCs w:val="28"/>
        </w:rPr>
        <w:t>, и существует множество ее вариантов, которые будут определены в следующем разделе.</w:t>
      </w:r>
    </w:p>
    <w:p w14:paraId="75B9E662"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Вектор контекста c</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на стороне источника и скрытое состояние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объединяются с использованием конкатенации [c</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и нелинейной операции tanh, чтобы дать скрытый вектор внимания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w:t>
      </w:r>
    </w:p>
    <w:p w14:paraId="77C84212" w14:textId="77777777" w:rsidR="00B93982" w:rsidRPr="0002601B" w:rsidRDefault="00B93982"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 tanh (W</w:t>
      </w:r>
      <w:r w:rsidRPr="0002601B">
        <w:rPr>
          <w:rFonts w:ascii="Times New Roman" w:hAnsi="Times New Roman" w:cs="Times New Roman"/>
          <w:sz w:val="28"/>
          <w:szCs w:val="28"/>
          <w:vertAlign w:val="subscript"/>
          <w:lang w:val="en-US"/>
        </w:rPr>
        <w:t>c</w:t>
      </w:r>
      <w:r w:rsidRPr="0002601B">
        <w:rPr>
          <w:rFonts w:ascii="Times New Roman" w:hAnsi="Times New Roman" w:cs="Times New Roman"/>
          <w:sz w:val="28"/>
          <w:szCs w:val="28"/>
          <w:lang w:val="en-US"/>
        </w:rPr>
        <w:t xml:space="preserve"> [c</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(9.4)</w:t>
      </w:r>
    </w:p>
    <w:p w14:paraId="589BB223"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где веса W</w:t>
      </w:r>
      <w:r w:rsidRPr="0002601B">
        <w:rPr>
          <w:rFonts w:ascii="Times New Roman" w:hAnsi="Times New Roman" w:cs="Times New Roman"/>
          <w:sz w:val="28"/>
          <w:szCs w:val="28"/>
          <w:vertAlign w:val="subscript"/>
        </w:rPr>
        <w:t>c</w:t>
      </w:r>
      <w:r w:rsidRPr="0002601B">
        <w:rPr>
          <w:rFonts w:ascii="Times New Roman" w:hAnsi="Times New Roman" w:cs="Times New Roman"/>
          <w:sz w:val="28"/>
          <w:szCs w:val="28"/>
        </w:rPr>
        <w:t xml:space="preserve"> изучаются в процессе тренировки.</w:t>
      </w:r>
    </w:p>
    <w:p w14:paraId="680DBD75"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lastRenderedPageBreak/>
        <w:t>Вектор скрытого внимания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передается через функцию softmax, чтобы сгенерировать распределение вероятностей, задаваемое следующим образом:</w:t>
      </w:r>
    </w:p>
    <w:p w14:paraId="722A1C0D" w14:textId="77777777" w:rsidR="00B93982" w:rsidRPr="0002601B" w:rsidRDefault="00B93982"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P (y</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 y &lt;</w:t>
      </w:r>
      <w:r w:rsidR="000357FD"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i, x) = softmax (W</w:t>
      </w:r>
      <w:r w:rsidRPr="0002601B">
        <w:rPr>
          <w:rFonts w:ascii="Times New Roman" w:hAnsi="Times New Roman" w:cs="Times New Roman"/>
          <w:sz w:val="28"/>
          <w:szCs w:val="28"/>
          <w:vertAlign w:val="subscript"/>
          <w:lang w:val="en-US"/>
        </w:rPr>
        <w:t>s</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w:t>
      </w:r>
      <w:r w:rsidR="00C324E6"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(9.5)</w:t>
      </w:r>
    </w:p>
    <w:p w14:paraId="548303CD"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 Bahdanau et al. </w:t>
      </w:r>
      <w:r w:rsidR="001636C9" w:rsidRPr="0002601B">
        <w:rPr>
          <w:rFonts w:ascii="Times New Roman" w:hAnsi="Times New Roman" w:cs="Times New Roman"/>
          <w:sz w:val="28"/>
          <w:szCs w:val="28"/>
        </w:rPr>
        <w:t>используют</w:t>
      </w:r>
      <w:r w:rsidRPr="0002601B">
        <w:rPr>
          <w:rFonts w:ascii="Times New Roman" w:hAnsi="Times New Roman" w:cs="Times New Roman"/>
          <w:sz w:val="28"/>
          <w:szCs w:val="28"/>
        </w:rPr>
        <w:t xml:space="preserve"> двунаправленные слои </w:t>
      </w:r>
      <w:r w:rsidR="002540D2" w:rsidRPr="0002601B">
        <w:rPr>
          <w:rFonts w:ascii="Times New Roman" w:hAnsi="Times New Roman" w:cs="Times New Roman"/>
          <w:sz w:val="28"/>
          <w:szCs w:val="28"/>
        </w:rPr>
        <w:t>LSTM в кодировщиках и объединяют</w:t>
      </w:r>
      <w:r w:rsidRPr="0002601B">
        <w:rPr>
          <w:rFonts w:ascii="Times New Roman" w:hAnsi="Times New Roman" w:cs="Times New Roman"/>
          <w:sz w:val="28"/>
          <w:szCs w:val="28"/>
        </w:rPr>
        <w:t xml:space="preserve"> скрытые состояния.</w:t>
      </w:r>
    </w:p>
    <w:p w14:paraId="4135AAA9" w14:textId="77777777" w:rsidR="00B93982" w:rsidRPr="0002601B" w:rsidRDefault="001636C9" w:rsidP="0002601B">
      <w:pPr>
        <w:jc w:val="both"/>
        <w:rPr>
          <w:rFonts w:ascii="Times New Roman" w:hAnsi="Times New Roman" w:cs="Times New Roman"/>
          <w:sz w:val="28"/>
          <w:szCs w:val="28"/>
        </w:rPr>
      </w:pPr>
      <w:r w:rsidRPr="0002601B">
        <w:rPr>
          <w:rFonts w:ascii="Times New Roman" w:hAnsi="Times New Roman" w:cs="Times New Roman"/>
          <w:sz w:val="28"/>
          <w:szCs w:val="28"/>
        </w:rPr>
        <w:t>- Bahdanau et al. используют</w:t>
      </w:r>
      <w:r w:rsidR="00B93982" w:rsidRPr="0002601B">
        <w:rPr>
          <w:rFonts w:ascii="Times New Roman" w:hAnsi="Times New Roman" w:cs="Times New Roman"/>
          <w:sz w:val="28"/>
          <w:szCs w:val="28"/>
        </w:rPr>
        <w:t xml:space="preserve"> </w:t>
      </w:r>
      <w:r w:rsidR="00C324E6" w:rsidRPr="0002601B">
        <w:rPr>
          <w:rFonts w:ascii="Times New Roman" w:hAnsi="Times New Roman" w:cs="Times New Roman"/>
          <w:sz w:val="28"/>
          <w:szCs w:val="28"/>
        </w:rPr>
        <w:t>предыдущее состояние, т.е. h</w:t>
      </w:r>
      <w:r w:rsidR="00C324E6" w:rsidRPr="0002601B">
        <w:rPr>
          <w:rFonts w:ascii="Times New Roman" w:hAnsi="Times New Roman" w:cs="Times New Roman"/>
          <w:sz w:val="28"/>
          <w:szCs w:val="28"/>
          <w:vertAlign w:val="subscript"/>
        </w:rPr>
        <w:t>i −</w:t>
      </w:r>
      <w:r w:rsidR="00B93982" w:rsidRPr="0002601B">
        <w:rPr>
          <w:rFonts w:ascii="Times New Roman" w:hAnsi="Times New Roman" w:cs="Times New Roman"/>
          <w:sz w:val="28"/>
          <w:szCs w:val="28"/>
          <w:vertAlign w:val="subscript"/>
        </w:rPr>
        <w:t>1</w:t>
      </w:r>
      <w:r w:rsidR="00C324E6" w:rsidRPr="0002601B">
        <w:rPr>
          <w:rFonts w:ascii="Times New Roman" w:hAnsi="Times New Roman" w:cs="Times New Roman"/>
          <w:sz w:val="28"/>
          <w:szCs w:val="28"/>
        </w:rPr>
        <w:t>, и путь вычислений будет h</w:t>
      </w:r>
      <w:r w:rsidR="00C324E6" w:rsidRPr="0002601B">
        <w:rPr>
          <w:rFonts w:ascii="Times New Roman" w:hAnsi="Times New Roman" w:cs="Times New Roman"/>
          <w:sz w:val="28"/>
          <w:szCs w:val="28"/>
          <w:vertAlign w:val="subscript"/>
        </w:rPr>
        <w:t>i−</w:t>
      </w:r>
      <w:r w:rsidR="00B93982" w:rsidRPr="0002601B">
        <w:rPr>
          <w:rFonts w:ascii="Times New Roman" w:hAnsi="Times New Roman" w:cs="Times New Roman"/>
          <w:sz w:val="28"/>
          <w:szCs w:val="28"/>
          <w:vertAlign w:val="subscript"/>
        </w:rPr>
        <w:t>1</w:t>
      </w:r>
      <w:r w:rsidR="000357FD" w:rsidRPr="0002601B">
        <w:rPr>
          <w:rFonts w:ascii="Times New Roman" w:hAnsi="Times New Roman" w:cs="Times New Roman"/>
          <w:sz w:val="28"/>
          <w:szCs w:val="28"/>
        </w:rPr>
        <w:t xml:space="preserve"> </w:t>
      </w:r>
      <w:r w:rsidR="00B93982" w:rsidRPr="0002601B">
        <w:rPr>
          <w:rFonts w:ascii="Times New Roman" w:hAnsi="Times New Roman" w:cs="Times New Roman"/>
          <w:sz w:val="28"/>
          <w:szCs w:val="28"/>
        </w:rPr>
        <w:t>→ a</w:t>
      </w:r>
      <w:r w:rsidR="00B93982" w:rsidRPr="0002601B">
        <w:rPr>
          <w:rFonts w:ascii="Times New Roman" w:hAnsi="Times New Roman" w:cs="Times New Roman"/>
          <w:sz w:val="28"/>
          <w:szCs w:val="28"/>
          <w:vertAlign w:val="subscript"/>
        </w:rPr>
        <w:t>i</w:t>
      </w:r>
      <w:r w:rsidR="000357FD" w:rsidRPr="0002601B">
        <w:rPr>
          <w:rFonts w:ascii="Times New Roman" w:hAnsi="Times New Roman" w:cs="Times New Roman"/>
          <w:sz w:val="28"/>
          <w:szCs w:val="28"/>
        </w:rPr>
        <w:t xml:space="preserve"> </w:t>
      </w:r>
      <w:r w:rsidR="00B93982" w:rsidRPr="0002601B">
        <w:rPr>
          <w:rFonts w:ascii="Times New Roman" w:hAnsi="Times New Roman" w:cs="Times New Roman"/>
          <w:sz w:val="28"/>
          <w:szCs w:val="28"/>
        </w:rPr>
        <w:t>→ c</w:t>
      </w:r>
      <w:r w:rsidR="00B93982" w:rsidRPr="0002601B">
        <w:rPr>
          <w:rFonts w:ascii="Times New Roman" w:hAnsi="Times New Roman" w:cs="Times New Roman"/>
          <w:sz w:val="28"/>
          <w:szCs w:val="28"/>
          <w:vertAlign w:val="subscript"/>
        </w:rPr>
        <w:t>i</w:t>
      </w:r>
      <w:r w:rsidR="000357FD" w:rsidRPr="0002601B">
        <w:rPr>
          <w:rFonts w:ascii="Times New Roman" w:hAnsi="Times New Roman" w:cs="Times New Roman"/>
          <w:sz w:val="28"/>
          <w:szCs w:val="28"/>
        </w:rPr>
        <w:t xml:space="preserve"> </w:t>
      </w:r>
      <w:r w:rsidR="00B93982" w:rsidRPr="0002601B">
        <w:rPr>
          <w:rFonts w:ascii="Times New Roman" w:hAnsi="Times New Roman" w:cs="Times New Roman"/>
          <w:sz w:val="28"/>
          <w:szCs w:val="28"/>
        </w:rPr>
        <w:t>→ h˜</w:t>
      </w:r>
      <w:r w:rsidR="00B93982" w:rsidRPr="0002601B">
        <w:rPr>
          <w:rFonts w:ascii="Times New Roman" w:hAnsi="Times New Roman" w:cs="Times New Roman"/>
          <w:sz w:val="28"/>
          <w:szCs w:val="28"/>
          <w:vertAlign w:val="subscript"/>
        </w:rPr>
        <w:t>i</w:t>
      </w:r>
      <w:r w:rsidR="00B93982" w:rsidRPr="0002601B">
        <w:rPr>
          <w:rFonts w:ascii="Times New Roman" w:hAnsi="Times New Roman" w:cs="Times New Roman"/>
          <w:sz w:val="28"/>
          <w:szCs w:val="28"/>
        </w:rPr>
        <w:t xml:space="preserve"> по сравнению с Luong et al. который имеет</w:t>
      </w:r>
    </w:p>
    <w:p w14:paraId="42E0F168" w14:textId="77777777" w:rsidR="00B93982" w:rsidRPr="0002601B" w:rsidRDefault="00B93982"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h</w:t>
      </w:r>
      <w:r w:rsidRPr="0002601B">
        <w:rPr>
          <w:rFonts w:ascii="Times New Roman" w:hAnsi="Times New Roman" w:cs="Times New Roman"/>
          <w:sz w:val="28"/>
          <w:szCs w:val="28"/>
          <w:vertAlign w:val="subscript"/>
        </w:rPr>
        <w:t>i</w:t>
      </w:r>
      <w:r w:rsidR="000357FD" w:rsidRPr="0002601B">
        <w:rPr>
          <w:rFonts w:ascii="Times New Roman" w:hAnsi="Times New Roman" w:cs="Times New Roman"/>
          <w:sz w:val="28"/>
          <w:szCs w:val="28"/>
        </w:rPr>
        <w:t xml:space="preserve"> </w:t>
      </w:r>
      <w:r w:rsidRPr="0002601B">
        <w:rPr>
          <w:rFonts w:ascii="Times New Roman" w:hAnsi="Times New Roman" w:cs="Times New Roman"/>
          <w:sz w:val="28"/>
          <w:szCs w:val="28"/>
        </w:rPr>
        <w:t>→ a</w:t>
      </w:r>
      <w:r w:rsidRPr="0002601B">
        <w:rPr>
          <w:rFonts w:ascii="Times New Roman" w:hAnsi="Times New Roman" w:cs="Times New Roman"/>
          <w:sz w:val="28"/>
          <w:szCs w:val="28"/>
          <w:vertAlign w:val="subscript"/>
        </w:rPr>
        <w:t>i</w:t>
      </w:r>
      <w:r w:rsidR="000357FD" w:rsidRPr="0002601B">
        <w:rPr>
          <w:rFonts w:ascii="Times New Roman" w:hAnsi="Times New Roman" w:cs="Times New Roman"/>
          <w:sz w:val="28"/>
          <w:szCs w:val="28"/>
        </w:rPr>
        <w:t xml:space="preserve"> </w:t>
      </w:r>
      <w:r w:rsidRPr="0002601B">
        <w:rPr>
          <w:rFonts w:ascii="Times New Roman" w:hAnsi="Times New Roman" w:cs="Times New Roman"/>
          <w:sz w:val="28"/>
          <w:szCs w:val="28"/>
        </w:rPr>
        <w:t>→ c</w:t>
      </w:r>
      <w:r w:rsidRPr="0002601B">
        <w:rPr>
          <w:rFonts w:ascii="Times New Roman" w:hAnsi="Times New Roman" w:cs="Times New Roman"/>
          <w:sz w:val="28"/>
          <w:szCs w:val="28"/>
          <w:vertAlign w:val="subscript"/>
        </w:rPr>
        <w:t>i</w:t>
      </w:r>
      <w:r w:rsidR="000357FD" w:rsidRPr="0002601B">
        <w:rPr>
          <w:rFonts w:ascii="Times New Roman" w:hAnsi="Times New Roman" w:cs="Times New Roman"/>
          <w:sz w:val="28"/>
          <w:szCs w:val="28"/>
        </w:rPr>
        <w:t xml:space="preserve"> </w:t>
      </w:r>
      <w:r w:rsidRPr="0002601B">
        <w:rPr>
          <w:rFonts w:ascii="Times New Roman" w:hAnsi="Times New Roman" w:cs="Times New Roman"/>
          <w:sz w:val="28"/>
          <w:szCs w:val="28"/>
        </w:rPr>
        <w:t>→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w:t>
      </w:r>
    </w:p>
    <w:p w14:paraId="4A99FEB8" w14:textId="77777777" w:rsidR="000357FD" w:rsidRPr="0002601B" w:rsidRDefault="001636C9" w:rsidP="0002601B">
      <w:pPr>
        <w:jc w:val="both"/>
        <w:rPr>
          <w:rFonts w:ascii="Times New Roman" w:hAnsi="Times New Roman" w:cs="Times New Roman"/>
          <w:sz w:val="28"/>
          <w:szCs w:val="28"/>
        </w:rPr>
      </w:pPr>
      <w:r w:rsidRPr="0002601B">
        <w:rPr>
          <w:rFonts w:ascii="Times New Roman" w:hAnsi="Times New Roman" w:cs="Times New Roman"/>
          <w:sz w:val="28"/>
          <w:szCs w:val="28"/>
        </w:rPr>
        <w:t>- Bahdanau et al. используют</w:t>
      </w:r>
      <w:r w:rsidR="00B93982" w:rsidRPr="0002601B">
        <w:rPr>
          <w:rFonts w:ascii="Times New Roman" w:hAnsi="Times New Roman" w:cs="Times New Roman"/>
          <w:sz w:val="28"/>
          <w:szCs w:val="28"/>
        </w:rPr>
        <w:t xml:space="preserve"> линейную комбинацию предыдущего состояния и состояний кодировщика в функции оценки, заданной оценкой </w:t>
      </w:r>
    </w:p>
    <w:p w14:paraId="10CDADD1" w14:textId="77777777" w:rsidR="00B93982" w:rsidRPr="0002601B" w:rsidRDefault="00B93982"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h</w:t>
      </w:r>
      <w:r w:rsidRPr="0002601B">
        <w:rPr>
          <w:rFonts w:ascii="Times New Roman" w:hAnsi="Times New Roman" w:cs="Times New Roman"/>
          <w:sz w:val="28"/>
          <w:szCs w:val="28"/>
          <w:vertAlign w:val="subscript"/>
          <w:lang w:val="en-US"/>
        </w:rPr>
        <w:t>i</w:t>
      </w:r>
      <w:r w:rsidR="000357FD" w:rsidRPr="0002601B">
        <w:rPr>
          <w:rFonts w:ascii="Times New Roman" w:hAnsi="Times New Roman" w:cs="Times New Roman"/>
          <w:sz w:val="28"/>
          <w:szCs w:val="28"/>
          <w:lang w:val="en-US"/>
        </w:rPr>
        <w:t>) = v</w:t>
      </w:r>
      <w:r w:rsidR="000357FD" w:rsidRPr="0002601B">
        <w:rPr>
          <w:rFonts w:ascii="Times New Roman" w:hAnsi="Times New Roman" w:cs="Times New Roman"/>
          <w:sz w:val="28"/>
          <w:szCs w:val="28"/>
          <w:vertAlign w:val="superscript"/>
        </w:rPr>
        <w:t>Т</w:t>
      </w:r>
      <w:r w:rsidR="00C324E6" w:rsidRPr="0002601B">
        <w:rPr>
          <w:rFonts w:ascii="Times New Roman" w:hAnsi="Times New Roman" w:cs="Times New Roman"/>
          <w:sz w:val="28"/>
          <w:szCs w:val="28"/>
          <w:lang w:val="en-US"/>
        </w:rPr>
        <w:t>tanh</w:t>
      </w:r>
      <w:r w:rsidRPr="0002601B">
        <w:rPr>
          <w:rFonts w:ascii="Times New Roman" w:hAnsi="Times New Roman" w:cs="Times New Roman"/>
          <w:sz w:val="28"/>
          <w:szCs w:val="28"/>
          <w:lang w:val="en-US"/>
        </w:rPr>
        <w:t xml:space="preserve"> (W</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xml:space="preserve"> + U</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w:t>
      </w:r>
    </w:p>
    <w:p w14:paraId="3D91DDA7"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 Луонг и др. имеют механизм подачи-ввода, в котором скрытые векторы внимания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сцепляются с целевым вводом.</w:t>
      </w:r>
    </w:p>
    <w:p w14:paraId="1FF12863" w14:textId="77777777" w:rsidR="00C324E6" w:rsidRPr="0002601B" w:rsidRDefault="00C324E6"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1E23A715" wp14:editId="58CDA24D">
            <wp:extent cx="5190490" cy="418107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5085" cy="4192833"/>
                    </a:xfrm>
                    <a:prstGeom prst="rect">
                      <a:avLst/>
                    </a:prstGeom>
                    <a:noFill/>
                    <a:ln>
                      <a:noFill/>
                    </a:ln>
                  </pic:spPr>
                </pic:pic>
              </a:graphicData>
            </a:graphic>
          </wp:inline>
        </w:drawing>
      </w:r>
    </w:p>
    <w:p w14:paraId="01A713D8" w14:textId="77777777" w:rsidR="00C324E6" w:rsidRPr="0002601B" w:rsidRDefault="00C324E6"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9.3:</w:t>
      </w:r>
      <w:r w:rsidRPr="0002601B">
        <w:rPr>
          <w:rFonts w:ascii="Times New Roman" w:hAnsi="Times New Roman" w:cs="Times New Roman"/>
          <w:sz w:val="28"/>
          <w:szCs w:val="28"/>
        </w:rPr>
        <w:t xml:space="preserve"> Пошаговый процесс вычисления мягкого внимания в сети кодер-декодер</w:t>
      </w:r>
    </w:p>
    <w:p w14:paraId="01B0E997" w14:textId="77777777" w:rsidR="00C324E6" w:rsidRPr="0002601B" w:rsidRDefault="00C324E6"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Внимание, основанное на оценках</w:t>
      </w:r>
    </w:p>
    <w:p w14:paraId="7AFDE818" w14:textId="77777777" w:rsidR="00C324E6" w:rsidRPr="0002601B" w:rsidRDefault="00C324E6" w:rsidP="0002601B">
      <w:pPr>
        <w:jc w:val="both"/>
        <w:rPr>
          <w:rFonts w:ascii="Times New Roman" w:hAnsi="Times New Roman" w:cs="Times New Roman"/>
          <w:sz w:val="28"/>
          <w:szCs w:val="28"/>
        </w:rPr>
      </w:pPr>
      <w:r w:rsidRPr="0002601B">
        <w:rPr>
          <w:rFonts w:ascii="Times New Roman" w:hAnsi="Times New Roman" w:cs="Times New Roman"/>
          <w:sz w:val="28"/>
          <w:szCs w:val="28"/>
        </w:rPr>
        <w:lastRenderedPageBreak/>
        <w:t>В таблице 9.1 приведены различные способы вычисления функций оценки внимания для придания различного вида внимания.</w:t>
      </w:r>
    </w:p>
    <w:p w14:paraId="79BDECCB" w14:textId="77777777" w:rsidR="00C324E6" w:rsidRPr="0002601B" w:rsidRDefault="00C324E6"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Функции мультипликативной и аддитивной оценки обычно дают аналогичные результаты, но функции мультипликативной оценки быстрее как в вычислениях, так и в экономии места за счет эффективных методов умножения матриц.</w:t>
      </w:r>
    </w:p>
    <w:p w14:paraId="06321405"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b/>
          <w:sz w:val="28"/>
          <w:szCs w:val="28"/>
        </w:rPr>
        <w:t xml:space="preserve">Таблица 9.1: </w:t>
      </w:r>
      <w:r w:rsidRPr="0002601B">
        <w:rPr>
          <w:rFonts w:ascii="Times New Roman" w:hAnsi="Times New Roman" w:cs="Times New Roman"/>
          <w:sz w:val="28"/>
          <w:szCs w:val="28"/>
        </w:rPr>
        <w:t>Сводная оценка внимания</w:t>
      </w:r>
    </w:p>
    <w:tbl>
      <w:tblPr>
        <w:tblStyle w:val="a4"/>
        <w:tblW w:w="0" w:type="auto"/>
        <w:tblLook w:val="04A0" w:firstRow="1" w:lastRow="0" w:firstColumn="1" w:lastColumn="0" w:noHBand="0" w:noVBand="1"/>
      </w:tblPr>
      <w:tblGrid>
        <w:gridCol w:w="3145"/>
        <w:gridCol w:w="2970"/>
        <w:gridCol w:w="1800"/>
        <w:gridCol w:w="1430"/>
      </w:tblGrid>
      <w:tr w:rsidR="00DC68B2" w:rsidRPr="0002601B" w14:paraId="15AAB761" w14:textId="77777777" w:rsidTr="00DC68B2">
        <w:tc>
          <w:tcPr>
            <w:tcW w:w="3145" w:type="dxa"/>
          </w:tcPr>
          <w:p w14:paraId="4A36C96D" w14:textId="77777777" w:rsidR="00DC68B2" w:rsidRPr="0002601B" w:rsidRDefault="00DC68B2" w:rsidP="0002601B">
            <w:pPr>
              <w:jc w:val="both"/>
              <w:rPr>
                <w:rFonts w:ascii="Times New Roman" w:hAnsi="Times New Roman" w:cs="Times New Roman"/>
                <w:b/>
                <w:sz w:val="28"/>
                <w:szCs w:val="28"/>
              </w:rPr>
            </w:pPr>
            <w:r w:rsidRPr="0002601B">
              <w:rPr>
                <w:rFonts w:ascii="Times New Roman" w:hAnsi="Times New Roman" w:cs="Times New Roman"/>
                <w:b/>
                <w:sz w:val="28"/>
                <w:szCs w:val="28"/>
              </w:rPr>
              <w:t>Название оценки внимания</w:t>
            </w:r>
          </w:p>
        </w:tc>
        <w:tc>
          <w:tcPr>
            <w:tcW w:w="2970" w:type="dxa"/>
          </w:tcPr>
          <w:p w14:paraId="32DA2A9F" w14:textId="77777777" w:rsidR="00DC68B2" w:rsidRPr="0002601B" w:rsidRDefault="00DC68B2" w:rsidP="0002601B">
            <w:pPr>
              <w:jc w:val="both"/>
              <w:rPr>
                <w:rFonts w:ascii="Times New Roman" w:hAnsi="Times New Roman" w:cs="Times New Roman"/>
                <w:b/>
                <w:sz w:val="28"/>
                <w:szCs w:val="28"/>
              </w:rPr>
            </w:pPr>
            <w:r w:rsidRPr="0002601B">
              <w:rPr>
                <w:rFonts w:ascii="Times New Roman" w:hAnsi="Times New Roman" w:cs="Times New Roman"/>
                <w:b/>
                <w:sz w:val="28"/>
                <w:szCs w:val="28"/>
              </w:rPr>
              <w:t>Описание оценки внимания</w:t>
            </w:r>
          </w:p>
        </w:tc>
        <w:tc>
          <w:tcPr>
            <w:tcW w:w="1800" w:type="dxa"/>
          </w:tcPr>
          <w:p w14:paraId="76A1EF4C" w14:textId="77777777" w:rsidR="00DC68B2" w:rsidRPr="0002601B" w:rsidRDefault="00DC68B2" w:rsidP="0002601B">
            <w:pPr>
              <w:jc w:val="both"/>
              <w:rPr>
                <w:rFonts w:ascii="Times New Roman" w:hAnsi="Times New Roman" w:cs="Times New Roman"/>
                <w:b/>
                <w:sz w:val="28"/>
                <w:szCs w:val="28"/>
              </w:rPr>
            </w:pPr>
            <w:r w:rsidRPr="0002601B">
              <w:rPr>
                <w:rFonts w:ascii="Times New Roman" w:hAnsi="Times New Roman" w:cs="Times New Roman"/>
                <w:b/>
                <w:sz w:val="28"/>
                <w:szCs w:val="28"/>
              </w:rPr>
              <w:t>Параметры</w:t>
            </w:r>
          </w:p>
        </w:tc>
        <w:tc>
          <w:tcPr>
            <w:tcW w:w="1430" w:type="dxa"/>
          </w:tcPr>
          <w:p w14:paraId="3D663923" w14:textId="77777777" w:rsidR="00DC68B2" w:rsidRPr="0002601B" w:rsidRDefault="00DC68B2" w:rsidP="0002601B">
            <w:pPr>
              <w:jc w:val="both"/>
              <w:rPr>
                <w:rFonts w:ascii="Times New Roman" w:hAnsi="Times New Roman" w:cs="Times New Roman"/>
                <w:b/>
                <w:sz w:val="28"/>
                <w:szCs w:val="28"/>
              </w:rPr>
            </w:pPr>
            <w:r w:rsidRPr="0002601B">
              <w:rPr>
                <w:rFonts w:ascii="Times New Roman" w:hAnsi="Times New Roman" w:cs="Times New Roman"/>
                <w:b/>
                <w:sz w:val="28"/>
                <w:szCs w:val="28"/>
              </w:rPr>
              <w:t>Ссылки</w:t>
            </w:r>
          </w:p>
        </w:tc>
      </w:tr>
      <w:tr w:rsidR="00DC68B2" w:rsidRPr="0002601B" w14:paraId="69B72D3B" w14:textId="77777777" w:rsidTr="00DC68B2">
        <w:tc>
          <w:tcPr>
            <w:tcW w:w="3145" w:type="dxa"/>
          </w:tcPr>
          <w:p w14:paraId="5149B88A" w14:textId="77777777" w:rsidR="00DC68B2" w:rsidRPr="0002601B" w:rsidRDefault="00DC68B2" w:rsidP="0002601B">
            <w:pPr>
              <w:jc w:val="both"/>
              <w:rPr>
                <w:rFonts w:ascii="Times New Roman" w:hAnsi="Times New Roman" w:cs="Times New Roman"/>
                <w:sz w:val="28"/>
                <w:szCs w:val="28"/>
              </w:rPr>
            </w:pPr>
            <w:r w:rsidRPr="0002601B">
              <w:rPr>
                <w:rFonts w:ascii="Times New Roman" w:hAnsi="Times New Roman" w:cs="Times New Roman"/>
                <w:sz w:val="28"/>
                <w:szCs w:val="28"/>
              </w:rPr>
              <w:t>Concat (аддитивный)</w:t>
            </w:r>
          </w:p>
        </w:tc>
        <w:tc>
          <w:tcPr>
            <w:tcW w:w="2970" w:type="dxa"/>
          </w:tcPr>
          <w:p w14:paraId="143957BC" w14:textId="77777777" w:rsidR="00DC68B2" w:rsidRPr="0002601B" w:rsidRDefault="00711051"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score</w:t>
            </w:r>
            <w:r w:rsidR="00DC68B2" w:rsidRPr="0002601B">
              <w:rPr>
                <w:rFonts w:ascii="Times New Roman" w:hAnsi="Times New Roman" w:cs="Times New Roman"/>
                <w:sz w:val="28"/>
                <w:szCs w:val="28"/>
                <w:lang w:val="en-US"/>
              </w:rPr>
              <w:t xml:space="preserve"> (s</w:t>
            </w:r>
            <w:r w:rsidR="00DC68B2" w:rsidRPr="0002601B">
              <w:rPr>
                <w:rFonts w:ascii="Times New Roman" w:hAnsi="Times New Roman" w:cs="Times New Roman"/>
                <w:sz w:val="28"/>
                <w:szCs w:val="28"/>
                <w:vertAlign w:val="subscript"/>
                <w:lang w:val="en-US"/>
              </w:rPr>
              <w:t>j</w:t>
            </w:r>
            <w:r w:rsidR="00DC68B2" w:rsidRPr="0002601B">
              <w:rPr>
                <w:rFonts w:ascii="Times New Roman" w:hAnsi="Times New Roman" w:cs="Times New Roman"/>
                <w:sz w:val="28"/>
                <w:szCs w:val="28"/>
                <w:lang w:val="en-US"/>
              </w:rPr>
              <w:t>, h</w:t>
            </w:r>
            <w:r w:rsidR="00DC68B2" w:rsidRPr="0002601B">
              <w:rPr>
                <w:rFonts w:ascii="Times New Roman" w:hAnsi="Times New Roman" w:cs="Times New Roman"/>
                <w:sz w:val="28"/>
                <w:szCs w:val="28"/>
                <w:vertAlign w:val="subscript"/>
                <w:lang w:val="en-US"/>
              </w:rPr>
              <w:t>i</w:t>
            </w:r>
            <w:r w:rsidR="00DC68B2" w:rsidRPr="0002601B">
              <w:rPr>
                <w:rFonts w:ascii="Times New Roman" w:hAnsi="Times New Roman" w:cs="Times New Roman"/>
                <w:sz w:val="28"/>
                <w:szCs w:val="28"/>
                <w:lang w:val="en-US"/>
              </w:rPr>
              <w:t>) = v</w:t>
            </w:r>
            <w:r w:rsidR="0094043D" w:rsidRPr="0002601B">
              <w:rPr>
                <w:rFonts w:ascii="Times New Roman" w:hAnsi="Times New Roman" w:cs="Times New Roman"/>
                <w:sz w:val="28"/>
                <w:szCs w:val="28"/>
                <w:vertAlign w:val="superscript"/>
                <w:lang w:val="en-US"/>
              </w:rPr>
              <w:t>T</w:t>
            </w:r>
            <w:r w:rsidR="00DC68B2" w:rsidRPr="0002601B">
              <w:rPr>
                <w:rFonts w:ascii="Times New Roman" w:hAnsi="Times New Roman" w:cs="Times New Roman"/>
                <w:sz w:val="28"/>
                <w:szCs w:val="28"/>
                <w:lang w:val="en-US"/>
              </w:rPr>
              <w:t xml:space="preserve"> tanh (W</w:t>
            </w:r>
            <w:r w:rsidR="00DC68B2" w:rsidRPr="0002601B">
              <w:rPr>
                <w:rFonts w:ascii="Times New Roman" w:hAnsi="Times New Roman" w:cs="Times New Roman"/>
                <w:sz w:val="28"/>
                <w:szCs w:val="28"/>
                <w:vertAlign w:val="subscript"/>
              </w:rPr>
              <w:t>а</w:t>
            </w:r>
            <w:r w:rsidR="00DC68B2" w:rsidRPr="0002601B">
              <w:rPr>
                <w:rFonts w:ascii="Times New Roman" w:hAnsi="Times New Roman" w:cs="Times New Roman"/>
                <w:sz w:val="28"/>
                <w:szCs w:val="28"/>
                <w:lang w:val="en-US"/>
              </w:rPr>
              <w:t xml:space="preserve"> [s</w:t>
            </w:r>
            <w:r w:rsidR="00DC68B2" w:rsidRPr="0002601B">
              <w:rPr>
                <w:rFonts w:ascii="Times New Roman" w:hAnsi="Times New Roman" w:cs="Times New Roman"/>
                <w:sz w:val="28"/>
                <w:szCs w:val="28"/>
                <w:vertAlign w:val="subscript"/>
                <w:lang w:val="en-US"/>
              </w:rPr>
              <w:t>j</w:t>
            </w:r>
            <w:r w:rsidR="00DC68B2" w:rsidRPr="0002601B">
              <w:rPr>
                <w:rFonts w:ascii="Times New Roman" w:hAnsi="Times New Roman" w:cs="Times New Roman"/>
                <w:sz w:val="28"/>
                <w:szCs w:val="28"/>
                <w:lang w:val="en-US"/>
              </w:rPr>
              <w:t>; h</w:t>
            </w:r>
            <w:r w:rsidR="00DC68B2" w:rsidRPr="0002601B">
              <w:rPr>
                <w:rFonts w:ascii="Times New Roman" w:hAnsi="Times New Roman" w:cs="Times New Roman"/>
                <w:sz w:val="28"/>
                <w:szCs w:val="28"/>
                <w:vertAlign w:val="subscript"/>
                <w:lang w:val="en-US"/>
              </w:rPr>
              <w:t>i</w:t>
            </w:r>
            <w:r w:rsidR="00DC68B2" w:rsidRPr="0002601B">
              <w:rPr>
                <w:rFonts w:ascii="Times New Roman" w:hAnsi="Times New Roman" w:cs="Times New Roman"/>
                <w:sz w:val="28"/>
                <w:szCs w:val="28"/>
                <w:lang w:val="en-US"/>
              </w:rPr>
              <w:t>])</w:t>
            </w:r>
          </w:p>
        </w:tc>
        <w:tc>
          <w:tcPr>
            <w:tcW w:w="1800" w:type="dxa"/>
          </w:tcPr>
          <w:p w14:paraId="76E7735A" w14:textId="77777777" w:rsidR="00DC68B2" w:rsidRPr="0002601B" w:rsidRDefault="00DC68B2" w:rsidP="0002601B">
            <w:pPr>
              <w:jc w:val="both"/>
              <w:rPr>
                <w:rFonts w:ascii="Times New Roman" w:hAnsi="Times New Roman" w:cs="Times New Roman"/>
                <w:sz w:val="28"/>
                <w:szCs w:val="28"/>
              </w:rPr>
            </w:pPr>
            <w:r w:rsidRPr="0002601B">
              <w:rPr>
                <w:rFonts w:ascii="Times New Roman" w:hAnsi="Times New Roman" w:cs="Times New Roman"/>
                <w:sz w:val="28"/>
                <w:szCs w:val="28"/>
              </w:rPr>
              <w:t>обучение W</w:t>
            </w:r>
            <w:r w:rsidRPr="0002601B">
              <w:rPr>
                <w:rFonts w:ascii="Times New Roman" w:hAnsi="Times New Roman" w:cs="Times New Roman"/>
                <w:sz w:val="28"/>
                <w:szCs w:val="28"/>
                <w:vertAlign w:val="subscript"/>
              </w:rPr>
              <w:t>а</w:t>
            </w:r>
            <w:r w:rsidRPr="0002601B">
              <w:rPr>
                <w:rFonts w:ascii="Times New Roman" w:hAnsi="Times New Roman" w:cs="Times New Roman"/>
                <w:sz w:val="28"/>
                <w:szCs w:val="28"/>
              </w:rPr>
              <w:t xml:space="preserve"> и v</w:t>
            </w:r>
            <w:r w:rsidRPr="0002601B">
              <w:rPr>
                <w:rFonts w:ascii="Times New Roman" w:hAnsi="Times New Roman" w:cs="Times New Roman"/>
                <w:sz w:val="28"/>
                <w:szCs w:val="28"/>
                <w:vertAlign w:val="subscript"/>
              </w:rPr>
              <w:t>а</w:t>
            </w:r>
          </w:p>
        </w:tc>
        <w:tc>
          <w:tcPr>
            <w:tcW w:w="1430" w:type="dxa"/>
          </w:tcPr>
          <w:p w14:paraId="28413C68" w14:textId="77777777" w:rsidR="00DC68B2" w:rsidRPr="0002601B" w:rsidRDefault="00DC68B2" w:rsidP="0002601B">
            <w:pPr>
              <w:jc w:val="both"/>
              <w:rPr>
                <w:rFonts w:ascii="Times New Roman" w:hAnsi="Times New Roman" w:cs="Times New Roman"/>
                <w:sz w:val="28"/>
                <w:szCs w:val="28"/>
              </w:rPr>
            </w:pPr>
            <w:r w:rsidRPr="0002601B">
              <w:rPr>
                <w:rFonts w:ascii="Times New Roman" w:hAnsi="Times New Roman" w:cs="Times New Roman"/>
                <w:sz w:val="28"/>
                <w:szCs w:val="28"/>
              </w:rPr>
              <w:t>[LPM15]</w:t>
            </w:r>
          </w:p>
        </w:tc>
      </w:tr>
      <w:tr w:rsidR="00DC68B2" w:rsidRPr="0002601B" w14:paraId="6426BD2A" w14:textId="77777777" w:rsidTr="00DC68B2">
        <w:tc>
          <w:tcPr>
            <w:tcW w:w="3145" w:type="dxa"/>
          </w:tcPr>
          <w:p w14:paraId="334F2D44" w14:textId="77777777" w:rsidR="00DC68B2" w:rsidRPr="0002601B" w:rsidRDefault="00DC68B2" w:rsidP="0002601B">
            <w:pPr>
              <w:jc w:val="both"/>
              <w:rPr>
                <w:rFonts w:ascii="Times New Roman" w:hAnsi="Times New Roman" w:cs="Times New Roman"/>
                <w:sz w:val="28"/>
                <w:szCs w:val="28"/>
              </w:rPr>
            </w:pPr>
            <w:r w:rsidRPr="0002601B">
              <w:rPr>
                <w:rFonts w:ascii="Times New Roman" w:hAnsi="Times New Roman" w:cs="Times New Roman"/>
                <w:sz w:val="28"/>
                <w:szCs w:val="28"/>
              </w:rPr>
              <w:t>Линейный (аддитивный)</w:t>
            </w:r>
          </w:p>
        </w:tc>
        <w:tc>
          <w:tcPr>
            <w:tcW w:w="2970" w:type="dxa"/>
          </w:tcPr>
          <w:p w14:paraId="7F8854B4" w14:textId="77777777" w:rsidR="00DC68B2" w:rsidRPr="0002601B" w:rsidRDefault="00711051"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score</w:t>
            </w:r>
            <w:r w:rsidR="0094043D" w:rsidRPr="0002601B">
              <w:rPr>
                <w:rFonts w:ascii="Times New Roman" w:hAnsi="Times New Roman" w:cs="Times New Roman"/>
                <w:sz w:val="28"/>
                <w:szCs w:val="28"/>
                <w:lang w:val="en-US"/>
              </w:rPr>
              <w:t xml:space="preserve"> (s</w:t>
            </w:r>
            <w:r w:rsidR="0094043D" w:rsidRPr="0002601B">
              <w:rPr>
                <w:rFonts w:ascii="Times New Roman" w:hAnsi="Times New Roman" w:cs="Times New Roman"/>
                <w:sz w:val="28"/>
                <w:szCs w:val="28"/>
                <w:vertAlign w:val="subscript"/>
                <w:lang w:val="en-US"/>
              </w:rPr>
              <w:t>j</w:t>
            </w:r>
            <w:r w:rsidR="0094043D" w:rsidRPr="0002601B">
              <w:rPr>
                <w:rFonts w:ascii="Times New Roman" w:hAnsi="Times New Roman" w:cs="Times New Roman"/>
                <w:sz w:val="28"/>
                <w:szCs w:val="28"/>
                <w:lang w:val="en-US"/>
              </w:rPr>
              <w:t>, h</w:t>
            </w:r>
            <w:r w:rsidR="0094043D" w:rsidRPr="0002601B">
              <w:rPr>
                <w:rFonts w:ascii="Times New Roman" w:hAnsi="Times New Roman" w:cs="Times New Roman"/>
                <w:sz w:val="28"/>
                <w:szCs w:val="28"/>
                <w:vertAlign w:val="subscript"/>
                <w:lang w:val="en-US"/>
              </w:rPr>
              <w:t>i</w:t>
            </w:r>
            <w:r w:rsidR="0094043D" w:rsidRPr="0002601B">
              <w:rPr>
                <w:rFonts w:ascii="Times New Roman" w:hAnsi="Times New Roman" w:cs="Times New Roman"/>
                <w:sz w:val="28"/>
                <w:szCs w:val="28"/>
                <w:lang w:val="en-US"/>
              </w:rPr>
              <w:t>) =v</w:t>
            </w:r>
            <w:r w:rsidR="0094043D" w:rsidRPr="0002601B">
              <w:rPr>
                <w:rFonts w:ascii="Times New Roman" w:hAnsi="Times New Roman" w:cs="Times New Roman"/>
                <w:sz w:val="28"/>
                <w:szCs w:val="28"/>
                <w:vertAlign w:val="superscript"/>
                <w:lang w:val="en-US"/>
              </w:rPr>
              <w:t>T</w:t>
            </w:r>
            <w:r w:rsidR="0094043D" w:rsidRPr="0002601B">
              <w:rPr>
                <w:rFonts w:ascii="Times New Roman" w:hAnsi="Times New Roman" w:cs="Times New Roman"/>
                <w:sz w:val="28"/>
                <w:szCs w:val="28"/>
                <w:lang w:val="en-US"/>
              </w:rPr>
              <w:t xml:space="preserve"> tanh (W</w:t>
            </w:r>
            <w:r w:rsidR="0094043D" w:rsidRPr="0002601B">
              <w:rPr>
                <w:rFonts w:ascii="Times New Roman" w:hAnsi="Times New Roman" w:cs="Times New Roman"/>
                <w:sz w:val="28"/>
                <w:szCs w:val="28"/>
                <w:vertAlign w:val="subscript"/>
                <w:lang w:val="en-US"/>
              </w:rPr>
              <w:t xml:space="preserve">a </w:t>
            </w:r>
            <w:r w:rsidR="0094043D" w:rsidRPr="0002601B">
              <w:rPr>
                <w:rFonts w:ascii="Times New Roman" w:hAnsi="Times New Roman" w:cs="Times New Roman"/>
                <w:sz w:val="28"/>
                <w:szCs w:val="28"/>
                <w:lang w:val="en-US"/>
              </w:rPr>
              <w:t>[s</w:t>
            </w:r>
            <w:r w:rsidR="0094043D" w:rsidRPr="0002601B">
              <w:rPr>
                <w:rFonts w:ascii="Times New Roman" w:hAnsi="Times New Roman" w:cs="Times New Roman"/>
                <w:sz w:val="28"/>
                <w:szCs w:val="28"/>
                <w:vertAlign w:val="subscript"/>
                <w:lang w:val="en-US"/>
              </w:rPr>
              <w:t>j</w:t>
            </w:r>
            <w:r w:rsidR="0094043D" w:rsidRPr="0002601B">
              <w:rPr>
                <w:rFonts w:ascii="Times New Roman" w:hAnsi="Times New Roman" w:cs="Times New Roman"/>
                <w:sz w:val="28"/>
                <w:szCs w:val="28"/>
                <w:lang w:val="en-US"/>
              </w:rPr>
              <w:t xml:space="preserve"> + U</w:t>
            </w:r>
            <w:r w:rsidR="0094043D" w:rsidRPr="0002601B">
              <w:rPr>
                <w:rFonts w:ascii="Times New Roman" w:hAnsi="Times New Roman" w:cs="Times New Roman"/>
                <w:sz w:val="28"/>
                <w:szCs w:val="28"/>
                <w:vertAlign w:val="subscript"/>
                <w:lang w:val="en-US"/>
              </w:rPr>
              <w:t>a</w:t>
            </w:r>
            <w:r w:rsidR="0094043D" w:rsidRPr="0002601B">
              <w:rPr>
                <w:rFonts w:ascii="Times New Roman" w:hAnsi="Times New Roman" w:cs="Times New Roman"/>
                <w:sz w:val="28"/>
                <w:szCs w:val="28"/>
                <w:lang w:val="en-US"/>
              </w:rPr>
              <w:t>h</w:t>
            </w:r>
            <w:r w:rsidR="0094043D" w:rsidRPr="0002601B">
              <w:rPr>
                <w:rFonts w:ascii="Times New Roman" w:hAnsi="Times New Roman" w:cs="Times New Roman"/>
                <w:sz w:val="28"/>
                <w:szCs w:val="28"/>
                <w:vertAlign w:val="subscript"/>
                <w:lang w:val="en-US"/>
              </w:rPr>
              <w:t>i</w:t>
            </w:r>
            <w:r w:rsidR="0094043D" w:rsidRPr="0002601B">
              <w:rPr>
                <w:rFonts w:ascii="Times New Roman" w:hAnsi="Times New Roman" w:cs="Times New Roman"/>
                <w:sz w:val="28"/>
                <w:szCs w:val="28"/>
                <w:lang w:val="en-US"/>
              </w:rPr>
              <w:t>)</w:t>
            </w:r>
          </w:p>
        </w:tc>
        <w:tc>
          <w:tcPr>
            <w:tcW w:w="1800" w:type="dxa"/>
          </w:tcPr>
          <w:p w14:paraId="2C2676C7" w14:textId="77777777" w:rsidR="00DC68B2" w:rsidRPr="0002601B" w:rsidRDefault="0094043D" w:rsidP="0002601B">
            <w:pPr>
              <w:jc w:val="both"/>
              <w:rPr>
                <w:rFonts w:ascii="Times New Roman" w:hAnsi="Times New Roman" w:cs="Times New Roman"/>
                <w:sz w:val="28"/>
                <w:szCs w:val="28"/>
              </w:rPr>
            </w:pPr>
            <w:r w:rsidRPr="0002601B">
              <w:rPr>
                <w:rFonts w:ascii="Times New Roman" w:hAnsi="Times New Roman" w:cs="Times New Roman"/>
                <w:sz w:val="28"/>
                <w:szCs w:val="28"/>
              </w:rPr>
              <w:t>v</w:t>
            </w:r>
            <w:r w:rsidRPr="0002601B">
              <w:rPr>
                <w:rFonts w:ascii="Times New Roman" w:hAnsi="Times New Roman" w:cs="Times New Roman"/>
                <w:sz w:val="28"/>
                <w:szCs w:val="28"/>
                <w:vertAlign w:val="subscript"/>
              </w:rPr>
              <w:t>а</w:t>
            </w:r>
            <w:r w:rsidRPr="0002601B">
              <w:rPr>
                <w:rFonts w:ascii="Times New Roman" w:hAnsi="Times New Roman" w:cs="Times New Roman"/>
                <w:sz w:val="28"/>
                <w:szCs w:val="28"/>
              </w:rPr>
              <w:t>, U</w:t>
            </w:r>
            <w:r w:rsidRPr="0002601B">
              <w:rPr>
                <w:rFonts w:ascii="Times New Roman" w:hAnsi="Times New Roman" w:cs="Times New Roman"/>
                <w:sz w:val="28"/>
                <w:szCs w:val="28"/>
                <w:vertAlign w:val="subscript"/>
              </w:rPr>
              <w:t>а</w:t>
            </w:r>
            <w:r w:rsidRPr="0002601B">
              <w:rPr>
                <w:rFonts w:ascii="Times New Roman" w:hAnsi="Times New Roman" w:cs="Times New Roman"/>
                <w:sz w:val="28"/>
                <w:szCs w:val="28"/>
              </w:rPr>
              <w:t xml:space="preserve"> и W</w:t>
            </w:r>
            <w:r w:rsidRPr="0002601B">
              <w:rPr>
                <w:rFonts w:ascii="Times New Roman" w:hAnsi="Times New Roman" w:cs="Times New Roman"/>
                <w:sz w:val="28"/>
                <w:szCs w:val="28"/>
                <w:vertAlign w:val="subscript"/>
              </w:rPr>
              <w:t>а</w:t>
            </w:r>
            <w:r w:rsidRPr="0002601B">
              <w:rPr>
                <w:rFonts w:ascii="Times New Roman" w:hAnsi="Times New Roman" w:cs="Times New Roman"/>
                <w:sz w:val="28"/>
                <w:szCs w:val="28"/>
              </w:rPr>
              <w:t xml:space="preserve"> обучаемый</w:t>
            </w:r>
          </w:p>
        </w:tc>
        <w:tc>
          <w:tcPr>
            <w:tcW w:w="1430" w:type="dxa"/>
          </w:tcPr>
          <w:p w14:paraId="5AA76DA8" w14:textId="77777777" w:rsidR="00DC68B2" w:rsidRPr="0002601B" w:rsidRDefault="0094043D" w:rsidP="0002601B">
            <w:pPr>
              <w:jc w:val="both"/>
              <w:rPr>
                <w:rFonts w:ascii="Times New Roman" w:hAnsi="Times New Roman" w:cs="Times New Roman"/>
                <w:sz w:val="28"/>
                <w:szCs w:val="28"/>
              </w:rPr>
            </w:pPr>
            <w:r w:rsidRPr="0002601B">
              <w:rPr>
                <w:rFonts w:ascii="Times New Roman" w:hAnsi="Times New Roman" w:cs="Times New Roman"/>
                <w:sz w:val="28"/>
                <w:szCs w:val="28"/>
              </w:rPr>
              <w:t>[BCB14b]</w:t>
            </w:r>
          </w:p>
        </w:tc>
      </w:tr>
      <w:tr w:rsidR="00DC68B2" w:rsidRPr="0002601B" w14:paraId="4F47EADF" w14:textId="77777777" w:rsidTr="00DC68B2">
        <w:tc>
          <w:tcPr>
            <w:tcW w:w="3145" w:type="dxa"/>
          </w:tcPr>
          <w:p w14:paraId="3D33ED1E" w14:textId="77777777" w:rsidR="00DC68B2" w:rsidRPr="0002601B" w:rsidRDefault="0094043D" w:rsidP="0002601B">
            <w:pPr>
              <w:jc w:val="both"/>
              <w:rPr>
                <w:rFonts w:ascii="Times New Roman" w:hAnsi="Times New Roman" w:cs="Times New Roman"/>
                <w:sz w:val="28"/>
                <w:szCs w:val="28"/>
              </w:rPr>
            </w:pPr>
            <w:r w:rsidRPr="0002601B">
              <w:rPr>
                <w:rFonts w:ascii="Times New Roman" w:hAnsi="Times New Roman" w:cs="Times New Roman"/>
                <w:sz w:val="28"/>
                <w:szCs w:val="28"/>
              </w:rPr>
              <w:t>Билинейная (мультипликативная)</w:t>
            </w:r>
          </w:p>
        </w:tc>
        <w:tc>
          <w:tcPr>
            <w:tcW w:w="2970" w:type="dxa"/>
          </w:tcPr>
          <w:p w14:paraId="0C1C7137" w14:textId="77777777" w:rsidR="00DC68B2" w:rsidRPr="0002601B" w:rsidRDefault="0094043D"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оценка</w:t>
            </w:r>
            <w:r w:rsidRPr="0002601B">
              <w:rPr>
                <w:rFonts w:ascii="Times New Roman" w:hAnsi="Times New Roman" w:cs="Times New Roman"/>
                <w:sz w:val="28"/>
                <w:szCs w:val="28"/>
                <w:lang w:val="en-US"/>
              </w:rPr>
              <w:t xml:space="preserve"> (s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 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lang w:val="en-US"/>
              </w:rPr>
              <w:t xml:space="preserve"> W</w:t>
            </w:r>
            <w:r w:rsidRPr="0002601B">
              <w:rPr>
                <w:rFonts w:ascii="Times New Roman" w:hAnsi="Times New Roman" w:cs="Times New Roman"/>
                <w:sz w:val="28"/>
                <w:szCs w:val="28"/>
                <w:vertAlign w:val="subscript"/>
              </w:rPr>
              <w:t>а</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j</w:t>
            </w:r>
          </w:p>
        </w:tc>
        <w:tc>
          <w:tcPr>
            <w:tcW w:w="1800" w:type="dxa"/>
          </w:tcPr>
          <w:p w14:paraId="3A30123D" w14:textId="77777777" w:rsidR="00DC68B2" w:rsidRPr="0002601B" w:rsidRDefault="0094043D"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W</w:t>
            </w:r>
            <w:r w:rsidRPr="0002601B">
              <w:rPr>
                <w:rFonts w:ascii="Times New Roman" w:hAnsi="Times New Roman" w:cs="Times New Roman"/>
                <w:sz w:val="28"/>
                <w:szCs w:val="28"/>
                <w:vertAlign w:val="subscript"/>
              </w:rPr>
              <w:t>а</w:t>
            </w:r>
            <w:r w:rsidRPr="0002601B">
              <w:rPr>
                <w:rFonts w:ascii="Times New Roman" w:hAnsi="Times New Roman" w:cs="Times New Roman"/>
                <w:sz w:val="28"/>
                <w:szCs w:val="28"/>
              </w:rPr>
              <w:t xml:space="preserve"> обучаемый</w:t>
            </w:r>
          </w:p>
        </w:tc>
        <w:tc>
          <w:tcPr>
            <w:tcW w:w="1430" w:type="dxa"/>
          </w:tcPr>
          <w:p w14:paraId="61387E08" w14:textId="77777777" w:rsidR="00DC68B2" w:rsidRPr="0002601B" w:rsidRDefault="0094043D"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[LPM15]</w:t>
            </w:r>
          </w:p>
        </w:tc>
      </w:tr>
      <w:tr w:rsidR="00DC68B2" w:rsidRPr="0002601B" w14:paraId="4F107BB4" w14:textId="77777777" w:rsidTr="00DC68B2">
        <w:tc>
          <w:tcPr>
            <w:tcW w:w="3145" w:type="dxa"/>
          </w:tcPr>
          <w:p w14:paraId="150A516B" w14:textId="77777777" w:rsidR="00DC68B2" w:rsidRPr="0002601B" w:rsidRDefault="0094043D"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Точечный (мультипликативный)</w:t>
            </w:r>
          </w:p>
        </w:tc>
        <w:tc>
          <w:tcPr>
            <w:tcW w:w="2970" w:type="dxa"/>
          </w:tcPr>
          <w:p w14:paraId="47E238A2" w14:textId="77777777" w:rsidR="00DC68B2" w:rsidRPr="0002601B" w:rsidRDefault="00711051"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score</w:t>
            </w:r>
            <w:r w:rsidR="0094043D" w:rsidRPr="0002601B">
              <w:rPr>
                <w:rFonts w:ascii="Times New Roman" w:hAnsi="Times New Roman" w:cs="Times New Roman"/>
                <w:sz w:val="28"/>
                <w:szCs w:val="28"/>
                <w:lang w:val="en-US"/>
              </w:rPr>
              <w:t xml:space="preserve"> (s</w:t>
            </w:r>
            <w:r w:rsidR="0094043D" w:rsidRPr="0002601B">
              <w:rPr>
                <w:rFonts w:ascii="Times New Roman" w:hAnsi="Times New Roman" w:cs="Times New Roman"/>
                <w:sz w:val="28"/>
                <w:szCs w:val="28"/>
                <w:vertAlign w:val="subscript"/>
                <w:lang w:val="en-US"/>
              </w:rPr>
              <w:t>j</w:t>
            </w:r>
            <w:r w:rsidR="0094043D" w:rsidRPr="0002601B">
              <w:rPr>
                <w:rFonts w:ascii="Times New Roman" w:hAnsi="Times New Roman" w:cs="Times New Roman"/>
                <w:sz w:val="28"/>
                <w:szCs w:val="28"/>
                <w:lang w:val="en-US"/>
              </w:rPr>
              <w:t>, h</w:t>
            </w:r>
            <w:r w:rsidR="0094043D" w:rsidRPr="0002601B">
              <w:rPr>
                <w:rFonts w:ascii="Times New Roman" w:hAnsi="Times New Roman" w:cs="Times New Roman"/>
                <w:sz w:val="28"/>
                <w:szCs w:val="28"/>
                <w:vertAlign w:val="subscript"/>
                <w:lang w:val="en-US"/>
              </w:rPr>
              <w:t>i</w:t>
            </w:r>
            <w:r w:rsidR="0094043D" w:rsidRPr="0002601B">
              <w:rPr>
                <w:rFonts w:ascii="Times New Roman" w:hAnsi="Times New Roman" w:cs="Times New Roman"/>
                <w:sz w:val="28"/>
                <w:szCs w:val="28"/>
                <w:lang w:val="en-US"/>
              </w:rPr>
              <w:t>) = h</w:t>
            </w:r>
            <w:r w:rsidR="0094043D" w:rsidRPr="0002601B">
              <w:rPr>
                <w:rFonts w:ascii="Times New Roman" w:hAnsi="Times New Roman" w:cs="Times New Roman"/>
                <w:sz w:val="28"/>
                <w:szCs w:val="28"/>
                <w:vertAlign w:val="subscript"/>
                <w:lang w:val="en-US"/>
              </w:rPr>
              <w:t>i</w:t>
            </w:r>
            <w:r w:rsidR="0094043D" w:rsidRPr="0002601B">
              <w:rPr>
                <w:rFonts w:ascii="Times New Roman" w:hAnsi="Times New Roman" w:cs="Times New Roman"/>
                <w:sz w:val="28"/>
                <w:szCs w:val="28"/>
                <w:vertAlign w:val="superscript"/>
                <w:lang w:val="en-US"/>
              </w:rPr>
              <w:t>T</w:t>
            </w:r>
            <w:r w:rsidR="0094043D" w:rsidRPr="0002601B">
              <w:rPr>
                <w:rFonts w:ascii="Times New Roman" w:hAnsi="Times New Roman" w:cs="Times New Roman"/>
                <w:sz w:val="28"/>
                <w:szCs w:val="28"/>
                <w:lang w:val="en-US"/>
              </w:rPr>
              <w:t xml:space="preserve"> s</w:t>
            </w:r>
            <w:r w:rsidR="0094043D" w:rsidRPr="0002601B">
              <w:rPr>
                <w:rFonts w:ascii="Times New Roman" w:hAnsi="Times New Roman" w:cs="Times New Roman"/>
                <w:sz w:val="28"/>
                <w:szCs w:val="28"/>
                <w:vertAlign w:val="subscript"/>
                <w:lang w:val="en-US"/>
              </w:rPr>
              <w:t>j</w:t>
            </w:r>
          </w:p>
        </w:tc>
        <w:tc>
          <w:tcPr>
            <w:tcW w:w="1800" w:type="dxa"/>
          </w:tcPr>
          <w:p w14:paraId="4CA3729F" w14:textId="77777777" w:rsidR="00DC68B2" w:rsidRPr="0002601B" w:rsidRDefault="0094043D"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Без параметров</w:t>
            </w:r>
          </w:p>
        </w:tc>
        <w:tc>
          <w:tcPr>
            <w:tcW w:w="1430" w:type="dxa"/>
          </w:tcPr>
          <w:p w14:paraId="35711A73" w14:textId="77777777" w:rsidR="00DC68B2" w:rsidRPr="0002601B" w:rsidRDefault="0094043D"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[LPM15]</w:t>
            </w:r>
          </w:p>
        </w:tc>
      </w:tr>
      <w:tr w:rsidR="00DC68B2" w:rsidRPr="0002601B" w14:paraId="0721FC28" w14:textId="77777777" w:rsidTr="00DC68B2">
        <w:tc>
          <w:tcPr>
            <w:tcW w:w="3145" w:type="dxa"/>
          </w:tcPr>
          <w:p w14:paraId="46667EA2" w14:textId="77777777" w:rsidR="00DC68B2" w:rsidRPr="0002601B" w:rsidRDefault="0094043D"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Масштабируемая точка (мультипликативная)</w:t>
            </w:r>
          </w:p>
        </w:tc>
        <w:tc>
          <w:tcPr>
            <w:tcW w:w="2970" w:type="dxa"/>
          </w:tcPr>
          <w:p w14:paraId="6514E950" w14:textId="77777777" w:rsidR="00DC68B2" w:rsidRPr="0002601B" w:rsidRDefault="00DC5CA7"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оценка</w:t>
            </w:r>
            <w:r w:rsidRPr="0002601B">
              <w:rPr>
                <w:rFonts w:ascii="Times New Roman" w:hAnsi="Times New Roman" w:cs="Times New Roman"/>
                <w:sz w:val="28"/>
                <w:szCs w:val="28"/>
                <w:lang w:val="en-US"/>
              </w:rPr>
              <w:t xml:space="preserve"> (s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 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/√n</w:t>
            </w:r>
          </w:p>
        </w:tc>
        <w:tc>
          <w:tcPr>
            <w:tcW w:w="1800" w:type="dxa"/>
          </w:tcPr>
          <w:p w14:paraId="6E478172" w14:textId="77777777" w:rsidR="00DC68B2" w:rsidRPr="0002601B" w:rsidRDefault="00DC5CA7"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Нет параметров</w:t>
            </w:r>
          </w:p>
        </w:tc>
        <w:tc>
          <w:tcPr>
            <w:tcW w:w="1430" w:type="dxa"/>
          </w:tcPr>
          <w:p w14:paraId="483DD505" w14:textId="77777777" w:rsidR="00DC68B2" w:rsidRPr="0002601B" w:rsidRDefault="00DC5CA7"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[Vas + 17c]</w:t>
            </w:r>
          </w:p>
        </w:tc>
      </w:tr>
      <w:tr w:rsidR="00DC68B2" w:rsidRPr="0002601B" w14:paraId="1A119CAB" w14:textId="77777777" w:rsidTr="00DC68B2">
        <w:tc>
          <w:tcPr>
            <w:tcW w:w="3145" w:type="dxa"/>
          </w:tcPr>
          <w:p w14:paraId="3DD34E1E" w14:textId="77777777" w:rsidR="00DC68B2" w:rsidRPr="0002601B" w:rsidRDefault="00DC5CA7"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Оценка на основе местоположения</w:t>
            </w:r>
          </w:p>
        </w:tc>
        <w:tc>
          <w:tcPr>
            <w:tcW w:w="2970" w:type="dxa"/>
          </w:tcPr>
          <w:p w14:paraId="6E68A897" w14:textId="77777777" w:rsidR="00DC68B2" w:rsidRPr="0002601B" w:rsidRDefault="00DC5CA7"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 softmax (W</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w:t>
            </w:r>
          </w:p>
        </w:tc>
        <w:tc>
          <w:tcPr>
            <w:tcW w:w="1800" w:type="dxa"/>
          </w:tcPr>
          <w:p w14:paraId="4018A4F0" w14:textId="77777777" w:rsidR="00DC68B2" w:rsidRPr="0002601B" w:rsidRDefault="00DC5CA7"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rPr>
              <w:t>обучаемый</w:t>
            </w:r>
          </w:p>
        </w:tc>
        <w:tc>
          <w:tcPr>
            <w:tcW w:w="1430" w:type="dxa"/>
          </w:tcPr>
          <w:p w14:paraId="0C7C5D3D" w14:textId="77777777" w:rsidR="00DC68B2" w:rsidRPr="0002601B" w:rsidRDefault="00DC5CA7"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[LPM15]</w:t>
            </w:r>
          </w:p>
        </w:tc>
      </w:tr>
    </w:tbl>
    <w:p w14:paraId="30B405BE" w14:textId="77777777" w:rsidR="00B93982" w:rsidRPr="0002601B" w:rsidRDefault="00B93982" w:rsidP="0002601B">
      <w:pPr>
        <w:jc w:val="both"/>
        <w:rPr>
          <w:rFonts w:ascii="Times New Roman" w:hAnsi="Times New Roman" w:cs="Times New Roman"/>
          <w:sz w:val="28"/>
          <w:szCs w:val="28"/>
          <w:lang w:val="en-US"/>
        </w:rPr>
      </w:pPr>
    </w:p>
    <w:p w14:paraId="054D17A7" w14:textId="77777777" w:rsidR="00B93982" w:rsidRPr="0002601B" w:rsidRDefault="00B93982" w:rsidP="0002601B">
      <w:pPr>
        <w:pStyle w:val="a3"/>
        <w:numPr>
          <w:ilvl w:val="0"/>
          <w:numId w:val="10"/>
        </w:numPr>
        <w:jc w:val="both"/>
        <w:rPr>
          <w:rFonts w:ascii="Times New Roman" w:hAnsi="Times New Roman" w:cs="Times New Roman"/>
          <w:sz w:val="28"/>
          <w:szCs w:val="28"/>
        </w:rPr>
      </w:pPr>
      <w:r w:rsidRPr="0002601B">
        <w:rPr>
          <w:rFonts w:ascii="Times New Roman" w:hAnsi="Times New Roman" w:cs="Times New Roman"/>
          <w:sz w:val="28"/>
          <w:szCs w:val="28"/>
        </w:rPr>
        <w:t>Дополнительное внимание работает намного лучше, когда размер ввода большой.</w:t>
      </w:r>
    </w:p>
    <w:p w14:paraId="79911C09"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Метод масштабированного скалярного произведения, определенный выше, был использован для смягчения этой проблемы в общем скалярном произведении.</w:t>
      </w:r>
    </w:p>
    <w:p w14:paraId="4EED7237" w14:textId="77777777" w:rsidR="00B93982" w:rsidRPr="0002601B" w:rsidRDefault="00B93982"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Мягкое и жесткое внимание</w:t>
      </w:r>
    </w:p>
    <w:p w14:paraId="06438605"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Единственная разница между мягким вниманием и жестким вниманием заключается в том, что при жестком внимании выбирается одно из состояний кодировщика, а не средневзвешенное значение по всем входам, как при мягком внимании. Пристальное внимание уделяется:</w:t>
      </w:r>
    </w:p>
    <w:p w14:paraId="67791FB7" w14:textId="77777777" w:rsidR="00B93982" w:rsidRPr="0002601B" w:rsidRDefault="00DC5CA7"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c</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argmax</w:t>
      </w:r>
      <w:r w:rsidRPr="0002601B">
        <w:rPr>
          <w:rFonts w:ascii="Times New Roman" w:hAnsi="Times New Roman" w:cs="Times New Roman"/>
          <w:sz w:val="28"/>
          <w:szCs w:val="28"/>
          <w:vertAlign w:val="subscript"/>
          <w:lang w:val="en-US"/>
        </w:rPr>
        <w:t>ai</w:t>
      </w:r>
      <w:r w:rsidRPr="0002601B">
        <w:rPr>
          <w:rFonts w:ascii="Times New Roman" w:hAnsi="Times New Roman" w:cs="Times New Roman"/>
          <w:sz w:val="28"/>
          <w:szCs w:val="28"/>
          <w:vertAlign w:val="subscript"/>
        </w:rPr>
        <w:t>,</w:t>
      </w:r>
      <w:r w:rsidR="00B93982" w:rsidRPr="0002601B">
        <w:rPr>
          <w:rFonts w:ascii="Times New Roman" w:hAnsi="Times New Roman" w:cs="Times New Roman"/>
          <w:sz w:val="28"/>
          <w:szCs w:val="28"/>
          <w:vertAlign w:val="subscript"/>
          <w:lang w:val="en-US"/>
        </w:rPr>
        <w:t>j</w:t>
      </w:r>
      <w:r w:rsidR="00B93982" w:rsidRPr="0002601B">
        <w:rPr>
          <w:rFonts w:ascii="Times New Roman" w:hAnsi="Times New Roman" w:cs="Times New Roman"/>
          <w:sz w:val="28"/>
          <w:szCs w:val="28"/>
        </w:rPr>
        <w:t>{</w:t>
      </w:r>
      <w:r w:rsidR="00B93982" w:rsidRPr="0002601B">
        <w:rPr>
          <w:rFonts w:ascii="Times New Roman" w:hAnsi="Times New Roman" w:cs="Times New Roman"/>
          <w:sz w:val="28"/>
          <w:szCs w:val="28"/>
          <w:lang w:val="en-US"/>
        </w:rPr>
        <w:t>s</w:t>
      </w:r>
      <w:r w:rsidR="00B93982" w:rsidRPr="0002601B">
        <w:rPr>
          <w:rFonts w:ascii="Times New Roman" w:hAnsi="Times New Roman" w:cs="Times New Roman"/>
          <w:sz w:val="28"/>
          <w:szCs w:val="28"/>
          <w:vertAlign w:val="subscript"/>
        </w:rPr>
        <w:t>1</w:t>
      </w:r>
      <w:r w:rsidR="00B93982" w:rsidRPr="0002601B">
        <w:rPr>
          <w:rFonts w:ascii="Times New Roman" w:hAnsi="Times New Roman" w:cs="Times New Roman"/>
          <w:sz w:val="28"/>
          <w:szCs w:val="28"/>
        </w:rPr>
        <w:t xml:space="preserve">, </w:t>
      </w:r>
      <w:r w:rsidR="00B93982" w:rsidRPr="0002601B">
        <w:rPr>
          <w:rFonts w:ascii="Times New Roman" w:hAnsi="Times New Roman" w:cs="Times New Roman"/>
          <w:sz w:val="28"/>
          <w:szCs w:val="28"/>
          <w:lang w:val="en-US"/>
        </w:rPr>
        <w:t>s</w:t>
      </w:r>
      <w:r w:rsidR="00B93982" w:rsidRPr="0002601B">
        <w:rPr>
          <w:rFonts w:ascii="Times New Roman" w:hAnsi="Times New Roman" w:cs="Times New Roman"/>
          <w:sz w:val="28"/>
          <w:szCs w:val="28"/>
          <w:vertAlign w:val="subscript"/>
        </w:rPr>
        <w:t>2</w:t>
      </w:r>
      <w:r w:rsidR="00B93982" w:rsidRPr="0002601B">
        <w:rPr>
          <w:rFonts w:ascii="Times New Roman" w:hAnsi="Times New Roman" w:cs="Times New Roman"/>
          <w:sz w:val="28"/>
          <w:szCs w:val="28"/>
        </w:rPr>
        <w:t xml:space="preserve">, ..., </w:t>
      </w:r>
      <w:r w:rsidR="00B93982" w:rsidRPr="0002601B">
        <w:rPr>
          <w:rFonts w:ascii="Times New Roman" w:hAnsi="Times New Roman" w:cs="Times New Roman"/>
          <w:sz w:val="28"/>
          <w:szCs w:val="28"/>
          <w:lang w:val="en-US"/>
        </w:rPr>
        <w:t>s</w:t>
      </w:r>
      <w:r w:rsidR="00B93982" w:rsidRPr="0002601B">
        <w:rPr>
          <w:rFonts w:ascii="Times New Roman" w:hAnsi="Times New Roman" w:cs="Times New Roman"/>
          <w:sz w:val="28"/>
          <w:szCs w:val="28"/>
          <w:vertAlign w:val="subscript"/>
          <w:lang w:val="en-US"/>
        </w:rPr>
        <w:t>n</w:t>
      </w:r>
      <w:r w:rsidR="00B93982" w:rsidRPr="0002601B">
        <w:rPr>
          <w:rFonts w:ascii="Times New Roman" w:hAnsi="Times New Roman" w:cs="Times New Roman"/>
          <w:sz w:val="28"/>
          <w:szCs w:val="28"/>
        </w:rPr>
        <w:t xml:space="preserve">} </w:t>
      </w:r>
      <w:r w:rsidRPr="0002601B">
        <w:rPr>
          <w:rFonts w:ascii="Times New Roman" w:hAnsi="Times New Roman" w:cs="Times New Roman"/>
          <w:sz w:val="28"/>
          <w:szCs w:val="28"/>
        </w:rPr>
        <w:t xml:space="preserve">                                                            </w:t>
      </w:r>
      <w:r w:rsidR="00B93982" w:rsidRPr="0002601B">
        <w:rPr>
          <w:rFonts w:ascii="Times New Roman" w:hAnsi="Times New Roman" w:cs="Times New Roman"/>
          <w:sz w:val="28"/>
          <w:szCs w:val="28"/>
        </w:rPr>
        <w:t>(9.6)</w:t>
      </w:r>
    </w:p>
    <w:p w14:paraId="2CC2AEA3"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Таким образом, разница между пристальным вниманием и мягким вниманием основана на поиске, когда вычисляется контекст.</w:t>
      </w:r>
    </w:p>
    <w:p w14:paraId="43B2600F"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Жесткое внимание использует функцию argmax, которая не является непрерывной функцией, не дифференцируемой и, следовательно, не может использоваться в стандартных методах обратного распространения ошибки. </w:t>
      </w:r>
      <w:r w:rsidRPr="0002601B">
        <w:rPr>
          <w:rFonts w:ascii="Times New Roman" w:hAnsi="Times New Roman" w:cs="Times New Roman"/>
          <w:sz w:val="28"/>
          <w:szCs w:val="28"/>
        </w:rPr>
        <w:lastRenderedPageBreak/>
        <w:t>Такие методы, как обучение с подкреплением для выбора дискретной части</w:t>
      </w:r>
      <w:r w:rsidR="00DC5CA7" w:rsidRPr="0002601B">
        <w:rPr>
          <w:rFonts w:ascii="Times New Roman" w:hAnsi="Times New Roman" w:cs="Times New Roman"/>
          <w:sz w:val="28"/>
          <w:szCs w:val="28"/>
        </w:rPr>
        <w:t xml:space="preserve"> </w:t>
      </w:r>
      <w:r w:rsidRPr="0002601B">
        <w:rPr>
          <w:rFonts w:ascii="Times New Roman" w:hAnsi="Times New Roman" w:cs="Times New Roman"/>
          <w:sz w:val="28"/>
          <w:szCs w:val="28"/>
        </w:rPr>
        <w:t>и выборка на основе Монте-Карло. Другой способ - использовать гауссовский трюк, описанный в следующем разделе.</w:t>
      </w:r>
    </w:p>
    <w:p w14:paraId="2D1BE5CF" w14:textId="77777777" w:rsidR="00B93982" w:rsidRPr="0002601B" w:rsidRDefault="00B93982"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Локальное и глобальное внимание</w:t>
      </w:r>
    </w:p>
    <w:p w14:paraId="224BFF2E" w14:textId="77777777" w:rsidR="00B93982" w:rsidRPr="0002601B" w:rsidRDefault="00B93982"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Методы мягкого внимания, такие как исследование Богданау, также называют </w:t>
      </w:r>
      <w:r w:rsidRPr="0002601B">
        <w:rPr>
          <w:rFonts w:ascii="Times New Roman" w:hAnsi="Times New Roman" w:cs="Times New Roman"/>
          <w:i/>
          <w:sz w:val="28"/>
          <w:szCs w:val="28"/>
        </w:rPr>
        <w:t>глобальным вниманием</w:t>
      </w:r>
      <w:r w:rsidRPr="0002601B">
        <w:rPr>
          <w:rFonts w:ascii="Times New Roman" w:hAnsi="Times New Roman" w:cs="Times New Roman"/>
          <w:sz w:val="28"/>
          <w:szCs w:val="28"/>
        </w:rPr>
        <w:t>, поскольку каждое состояние декодера принимает «все» входные данные кодера при вычислении вектора контекста. Процесс перебора всех входных данных может быть дорогостоящим с вычислительной точки зрения и во много раз непрактичным при большой длине последовательности.</w:t>
      </w:r>
    </w:p>
    <w:p w14:paraId="58895E67"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Луонг и др. представил</w:t>
      </w:r>
      <w:r w:rsidR="002540D2" w:rsidRPr="0002601B">
        <w:rPr>
          <w:rFonts w:ascii="Times New Roman" w:hAnsi="Times New Roman" w:cs="Times New Roman"/>
          <w:sz w:val="28"/>
          <w:szCs w:val="28"/>
        </w:rPr>
        <w:t>и</w:t>
      </w:r>
      <w:r w:rsidRPr="0002601B">
        <w:rPr>
          <w:rFonts w:ascii="Times New Roman" w:hAnsi="Times New Roman" w:cs="Times New Roman"/>
          <w:sz w:val="28"/>
          <w:szCs w:val="28"/>
        </w:rPr>
        <w:t xml:space="preserve"> местное внимание, которое представляет собой комбинацию мягкого внимания и жесткого внимания для преодоления этих проблем [Luo + 15]. Один из способов добиться локального внимания - использовать небольшое окно скрытых состояний кодировщика для вычисления контекста. Это называется прогнозирующим выравниванием, и оно восстанавливает дифференцируемость.</w:t>
      </w:r>
    </w:p>
    <w:p w14:paraId="28F77554"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В любом состоянии декодера в течение времени i сеть генерирует выровненную позицию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и окно размера D по обе стороны от скрытого состояния позиции, то есть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-D,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D] используется для вычисления контекста вектор c. Позиция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это скаляр, вычисленный с использованием сигмоидной функции на текущем скрытом состоянии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декодера и с использованием длины предложения S, определяемая по формуле:</w:t>
      </w:r>
    </w:p>
    <w:p w14:paraId="385CDE2C" w14:textId="77777777" w:rsidR="00064A5A" w:rsidRPr="0002601B" w:rsidRDefault="00064A5A"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p</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S · sigmoid (v</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vertAlign w:val="subscript"/>
          <w:lang w:val="en-US"/>
        </w:rPr>
        <w:t>p</w:t>
      </w:r>
      <w:r w:rsidRPr="0002601B">
        <w:rPr>
          <w:rFonts w:ascii="Times New Roman" w:hAnsi="Times New Roman" w:cs="Times New Roman"/>
          <w:sz w:val="28"/>
          <w:szCs w:val="28"/>
          <w:lang w:val="en-US"/>
        </w:rPr>
        <w:t xml:space="preserve"> tanh (W</w:t>
      </w:r>
      <w:r w:rsidRPr="0002601B">
        <w:rPr>
          <w:rFonts w:ascii="Times New Roman" w:hAnsi="Times New Roman" w:cs="Times New Roman"/>
          <w:sz w:val="28"/>
          <w:szCs w:val="28"/>
          <w:vertAlign w:val="subscript"/>
          <w:lang w:val="en-US"/>
        </w:rPr>
        <w:t>p</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w:t>
      </w:r>
      <w:r w:rsidR="00880DC0" w:rsidRPr="0002601B">
        <w:rPr>
          <w:rFonts w:ascii="Times New Roman" w:hAnsi="Times New Roman" w:cs="Times New Roman"/>
          <w:sz w:val="28"/>
          <w:szCs w:val="28"/>
          <w:lang w:val="en-US"/>
        </w:rPr>
        <w:t>(9.</w:t>
      </w:r>
      <w:r w:rsidRPr="0002601B">
        <w:rPr>
          <w:rFonts w:ascii="Times New Roman" w:hAnsi="Times New Roman" w:cs="Times New Roman"/>
          <w:sz w:val="28"/>
          <w:szCs w:val="28"/>
          <w:lang w:val="en-US"/>
        </w:rPr>
        <w:t>7)</w:t>
      </w:r>
    </w:p>
    <w:p w14:paraId="5DC422D6"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где W</w:t>
      </w:r>
      <w:r w:rsidRPr="0002601B">
        <w:rPr>
          <w:rFonts w:ascii="Times New Roman" w:hAnsi="Times New Roman" w:cs="Times New Roman"/>
          <w:sz w:val="28"/>
          <w:szCs w:val="28"/>
          <w:vertAlign w:val="subscript"/>
        </w:rPr>
        <w:t>p</w:t>
      </w:r>
      <w:r w:rsidRPr="0002601B">
        <w:rPr>
          <w:rFonts w:ascii="Times New Roman" w:hAnsi="Times New Roman" w:cs="Times New Roman"/>
          <w:sz w:val="28"/>
          <w:szCs w:val="28"/>
        </w:rPr>
        <w:t xml:space="preserve"> и v</w:t>
      </w:r>
      <w:r w:rsidRPr="0002601B">
        <w:rPr>
          <w:rFonts w:ascii="Times New Roman" w:hAnsi="Times New Roman" w:cs="Times New Roman"/>
          <w:sz w:val="28"/>
          <w:szCs w:val="28"/>
          <w:vertAlign w:val="subscript"/>
        </w:rPr>
        <w:t>p</w:t>
      </w:r>
      <w:r w:rsidRPr="0002601B">
        <w:rPr>
          <w:rFonts w:ascii="Times New Roman" w:hAnsi="Times New Roman" w:cs="Times New Roman"/>
          <w:sz w:val="28"/>
          <w:szCs w:val="28"/>
        </w:rPr>
        <w:t xml:space="preserve"> - параметры модели, которые необходимо изучить для прогнозирования положения, S - длина последовательности, а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[0, S]. Сложность состоит в том, как сфокусироваться на местоположении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без использования недифференцируемого argmax. Один из способов сфокусировать выравнивание около числа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гауссово распределение сосредоточено вокруг числа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со стандартным отклонением σ = D/2 предоставлено:</w:t>
      </w:r>
    </w:p>
    <w:p w14:paraId="48795850" w14:textId="77777777" w:rsidR="00064A5A" w:rsidRPr="0002601B" w:rsidRDefault="00064A5A"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 align (s</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exp( - (s− p</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w:t>
      </w:r>
      <w:r w:rsidRPr="0002601B">
        <w:rPr>
          <w:rFonts w:ascii="Times New Roman" w:hAnsi="Times New Roman" w:cs="Times New Roman"/>
          <w:sz w:val="28"/>
          <w:szCs w:val="28"/>
          <w:vertAlign w:val="superscript"/>
          <w:lang w:val="en-US"/>
        </w:rPr>
        <w:t>2</w:t>
      </w:r>
      <w:r w:rsidRPr="0002601B">
        <w:rPr>
          <w:rFonts w:ascii="Times New Roman" w:hAnsi="Times New Roman" w:cs="Times New Roman"/>
          <w:sz w:val="28"/>
          <w:szCs w:val="28"/>
          <w:lang w:val="en-US"/>
        </w:rPr>
        <w:t>/2</w:t>
      </w:r>
      <w:r w:rsidRPr="0002601B">
        <w:rPr>
          <w:rFonts w:ascii="Times New Roman" w:hAnsi="Times New Roman" w:cs="Times New Roman"/>
          <w:sz w:val="28"/>
          <w:szCs w:val="28"/>
        </w:rPr>
        <w:t>σ</w:t>
      </w:r>
      <w:r w:rsidRPr="0002601B">
        <w:rPr>
          <w:rFonts w:ascii="Times New Roman" w:hAnsi="Times New Roman" w:cs="Times New Roman"/>
          <w:sz w:val="28"/>
          <w:szCs w:val="28"/>
          <w:vertAlign w:val="superscript"/>
          <w:lang w:val="en-US"/>
        </w:rPr>
        <w:t>2</w:t>
      </w:r>
      <w:r w:rsidRPr="0002601B">
        <w:rPr>
          <w:rFonts w:ascii="Times New Roman" w:hAnsi="Times New Roman" w:cs="Times New Roman"/>
          <w:sz w:val="28"/>
          <w:szCs w:val="28"/>
          <w:lang w:val="en-US"/>
        </w:rPr>
        <w:t>)                                              (9.8)</w:t>
      </w:r>
    </w:p>
    <w:p w14:paraId="723DD677"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Схема представлена ​​на рис. 9.4.</w:t>
      </w:r>
    </w:p>
    <w:p w14:paraId="49599887" w14:textId="77777777" w:rsidR="00064A5A" w:rsidRPr="0002601B" w:rsidRDefault="00064A5A"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Собственное внимание</w:t>
      </w:r>
    </w:p>
    <w:p w14:paraId="0D3D5248"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Lin et al. представил концепцию самовнимания или внутреннего внимания, в котором предпосылка состоит в том, что, позволяя предложению сосредоточиться на самом себе, можно выделить многие важные аспекты [Lin </w:t>
      </w:r>
      <w:r w:rsidRPr="0002601B">
        <w:rPr>
          <w:rFonts w:ascii="Times New Roman" w:hAnsi="Times New Roman" w:cs="Times New Roman"/>
          <w:sz w:val="28"/>
          <w:szCs w:val="28"/>
        </w:rPr>
        <w:lastRenderedPageBreak/>
        <w:t>+ 17]. Дополнительное внимание используется для вычисления оценки каждого скрытого состояния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w:t>
      </w:r>
    </w:p>
    <w:p w14:paraId="048A4277" w14:textId="77777777" w:rsidR="00064A5A" w:rsidRPr="0002601B" w:rsidRDefault="00D83317"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score(h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 v</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lang w:val="en-US"/>
        </w:rPr>
        <w:t xml:space="preserve"> tanh(W</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(9.9)</w:t>
      </w:r>
    </w:p>
    <w:p w14:paraId="47248C72"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Затем, используя все скрытые состояния H = {h</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 h</w:t>
      </w:r>
      <w:r w:rsidRPr="0002601B">
        <w:rPr>
          <w:rFonts w:ascii="Times New Roman" w:hAnsi="Times New Roman" w:cs="Times New Roman"/>
          <w:sz w:val="28"/>
          <w:szCs w:val="28"/>
          <w:vertAlign w:val="subscript"/>
        </w:rPr>
        <w:t>n</w:t>
      </w:r>
      <w:r w:rsidRPr="0002601B">
        <w:rPr>
          <w:rFonts w:ascii="Times New Roman" w:hAnsi="Times New Roman" w:cs="Times New Roman"/>
          <w:sz w:val="28"/>
          <w:szCs w:val="28"/>
        </w:rPr>
        <w:t>}, вектор внимания a:</w:t>
      </w:r>
    </w:p>
    <w:p w14:paraId="602CDA9D" w14:textId="77777777" w:rsidR="00064A5A" w:rsidRPr="0002601B" w:rsidRDefault="00064A5A"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 = softmax (v</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lang w:val="en-US"/>
        </w:rPr>
        <w:t xml:space="preserve"> tanh (W</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lang w:val="en-US"/>
        </w:rPr>
        <w:t>H</w:t>
      </w:r>
      <w:r w:rsidR="00D83317"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lang w:val="en-US"/>
        </w:rPr>
        <w:t xml:space="preserve">)) </w:t>
      </w:r>
      <w:r w:rsidR="00D83317"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(9.10)</w:t>
      </w:r>
    </w:p>
    <w:p w14:paraId="33CB93C6"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где W</w:t>
      </w:r>
      <w:r w:rsidRPr="0002601B">
        <w:rPr>
          <w:rFonts w:ascii="Times New Roman" w:hAnsi="Times New Roman" w:cs="Times New Roman"/>
          <w:sz w:val="28"/>
          <w:szCs w:val="28"/>
          <w:vertAlign w:val="subscript"/>
        </w:rPr>
        <w:t>a</w:t>
      </w:r>
      <w:r w:rsidRPr="0002601B">
        <w:rPr>
          <w:rFonts w:ascii="Times New Roman" w:hAnsi="Times New Roman" w:cs="Times New Roman"/>
          <w:sz w:val="28"/>
          <w:szCs w:val="28"/>
        </w:rPr>
        <w:t xml:space="preserve"> и v</w:t>
      </w:r>
      <w:r w:rsidRPr="0002601B">
        <w:rPr>
          <w:rFonts w:ascii="Times New Roman" w:hAnsi="Times New Roman" w:cs="Times New Roman"/>
          <w:sz w:val="28"/>
          <w:szCs w:val="28"/>
          <w:vertAlign w:val="subscript"/>
        </w:rPr>
        <w:t>a</w:t>
      </w:r>
      <w:r w:rsidRPr="0002601B">
        <w:rPr>
          <w:rFonts w:ascii="Times New Roman" w:hAnsi="Times New Roman" w:cs="Times New Roman"/>
          <w:sz w:val="28"/>
          <w:szCs w:val="28"/>
        </w:rPr>
        <w:t xml:space="preserve"> - весовые матрицы и векторы, полученные на обучающих данных. Последний вектор предложения c вычисляется следующим образом:</w:t>
      </w:r>
    </w:p>
    <w:p w14:paraId="23F0EB7F" w14:textId="77777777" w:rsidR="00064A5A" w:rsidRPr="0002601B" w:rsidRDefault="00064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с = Ha</w:t>
      </w:r>
      <w:r w:rsidR="00D83317"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 xml:space="preserve"> </w:t>
      </w:r>
      <w:r w:rsidR="00D83317" w:rsidRPr="0002601B">
        <w:rPr>
          <w:rFonts w:ascii="Times New Roman" w:hAnsi="Times New Roman" w:cs="Times New Roman"/>
          <w:sz w:val="28"/>
          <w:szCs w:val="28"/>
        </w:rPr>
        <w:t xml:space="preserve">                                                                                            </w:t>
      </w:r>
      <w:r w:rsidRPr="0002601B">
        <w:rPr>
          <w:rFonts w:ascii="Times New Roman" w:hAnsi="Times New Roman" w:cs="Times New Roman"/>
          <w:sz w:val="28"/>
          <w:szCs w:val="28"/>
        </w:rPr>
        <w:t>(9,11)</w:t>
      </w:r>
    </w:p>
    <w:p w14:paraId="6C87356F"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Вместо того, чтобы просто использовать один вектор v</w:t>
      </w:r>
      <w:r w:rsidRPr="0002601B">
        <w:rPr>
          <w:rFonts w:ascii="Times New Roman" w:hAnsi="Times New Roman" w:cs="Times New Roman"/>
          <w:sz w:val="28"/>
          <w:szCs w:val="28"/>
          <w:vertAlign w:val="subscript"/>
        </w:rPr>
        <w:t>a</w:t>
      </w:r>
      <w:r w:rsidRPr="0002601B">
        <w:rPr>
          <w:rFonts w:ascii="Times New Roman" w:hAnsi="Times New Roman" w:cs="Times New Roman"/>
          <w:sz w:val="28"/>
          <w:szCs w:val="28"/>
        </w:rPr>
        <w:t>, несколько скачков внимания выполняются с использованием матрицы V, которая фиксирует множественные отношения, существующие в предложениях, и позволяет нам извлечь матрицу внимания A как:</w:t>
      </w:r>
    </w:p>
    <w:p w14:paraId="1A19DC69" w14:textId="77777777" w:rsidR="00D83317" w:rsidRPr="0002601B" w:rsidRDefault="00D83317"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63D83D5C" wp14:editId="79B6E702">
            <wp:extent cx="5298666" cy="4285106"/>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8248" cy="4300942"/>
                    </a:xfrm>
                    <a:prstGeom prst="rect">
                      <a:avLst/>
                    </a:prstGeom>
                    <a:noFill/>
                    <a:ln>
                      <a:noFill/>
                    </a:ln>
                  </pic:spPr>
                </pic:pic>
              </a:graphicData>
            </a:graphic>
          </wp:inline>
        </w:drawing>
      </w:r>
    </w:p>
    <w:p w14:paraId="6D297000"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9.4:</w:t>
      </w:r>
      <w:r w:rsidRPr="0002601B">
        <w:rPr>
          <w:rFonts w:ascii="Times New Roman" w:hAnsi="Times New Roman" w:cs="Times New Roman"/>
          <w:sz w:val="28"/>
          <w:szCs w:val="28"/>
        </w:rPr>
        <w:t xml:space="preserve"> Пошаговый процесс вычисления локального внимания в сети кодировщика-декодера</w:t>
      </w:r>
    </w:p>
    <w:p w14:paraId="69BA9141" w14:textId="77777777" w:rsidR="00064A5A" w:rsidRPr="0002601B" w:rsidRDefault="00D83317" w:rsidP="0002601B">
      <w:pPr>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 = so</w:t>
      </w:r>
      <w:r w:rsidR="00064A5A" w:rsidRPr="0002601B">
        <w:rPr>
          <w:rFonts w:ascii="Times New Roman" w:hAnsi="Times New Roman" w:cs="Times New Roman"/>
          <w:sz w:val="28"/>
          <w:szCs w:val="28"/>
          <w:lang w:val="en-US"/>
        </w:rPr>
        <w:t>ftmax (</w:t>
      </w:r>
      <w:r w:rsidRPr="0002601B">
        <w:rPr>
          <w:rFonts w:ascii="Times New Roman" w:hAnsi="Times New Roman" w:cs="Times New Roman"/>
          <w:sz w:val="28"/>
          <w:szCs w:val="28"/>
          <w:lang w:val="en-US"/>
        </w:rPr>
        <w:t>V</w:t>
      </w:r>
      <w:r w:rsidRPr="0002601B">
        <w:rPr>
          <w:rFonts w:ascii="Times New Roman" w:hAnsi="Times New Roman" w:cs="Times New Roman"/>
          <w:sz w:val="28"/>
          <w:szCs w:val="28"/>
          <w:vertAlign w:val="subscript"/>
          <w:lang w:val="en-US"/>
        </w:rPr>
        <w:t>a</w:t>
      </w:r>
      <w:r w:rsidR="00064A5A"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tanh</w:t>
      </w:r>
      <w:r w:rsidR="00064A5A" w:rsidRPr="0002601B">
        <w:rPr>
          <w:rFonts w:ascii="Times New Roman" w:hAnsi="Times New Roman" w:cs="Times New Roman"/>
          <w:sz w:val="28"/>
          <w:szCs w:val="28"/>
          <w:lang w:val="en-US"/>
        </w:rPr>
        <w:t>(W</w:t>
      </w:r>
      <w:r w:rsidR="00064A5A" w:rsidRPr="0002601B">
        <w:rPr>
          <w:rFonts w:ascii="Times New Roman" w:hAnsi="Times New Roman" w:cs="Times New Roman"/>
          <w:sz w:val="28"/>
          <w:szCs w:val="28"/>
          <w:vertAlign w:val="subscript"/>
          <w:lang w:val="en-US"/>
        </w:rPr>
        <w:t>a</w:t>
      </w:r>
      <w:r w:rsidR="00064A5A"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T</w:t>
      </w:r>
      <w:r w:rsidR="00064A5A"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 xml:space="preserve">                                                   </w:t>
      </w:r>
      <w:r w:rsidR="00064A5A" w:rsidRPr="0002601B">
        <w:rPr>
          <w:rFonts w:ascii="Times New Roman" w:hAnsi="Times New Roman" w:cs="Times New Roman"/>
          <w:sz w:val="28"/>
          <w:szCs w:val="28"/>
          <w:lang w:val="en-US"/>
        </w:rPr>
        <w:t>(9.12)</w:t>
      </w:r>
    </w:p>
    <w:p w14:paraId="35636220" w14:textId="77777777" w:rsidR="00064A5A" w:rsidRPr="0002601B" w:rsidRDefault="00064A5A" w:rsidP="0002601B">
      <w:pPr>
        <w:ind w:left="708"/>
        <w:jc w:val="both"/>
        <w:rPr>
          <w:rFonts w:ascii="Times New Roman" w:hAnsi="Times New Roman" w:cs="Times New Roman"/>
          <w:sz w:val="28"/>
          <w:szCs w:val="28"/>
        </w:rPr>
      </w:pPr>
      <w:r w:rsidRPr="0002601B">
        <w:rPr>
          <w:rFonts w:ascii="Times New Roman" w:hAnsi="Times New Roman" w:cs="Times New Roman"/>
          <w:sz w:val="28"/>
          <w:szCs w:val="28"/>
        </w:rPr>
        <w:t xml:space="preserve">С = АН </w:t>
      </w:r>
      <w:r w:rsidR="00D83317" w:rsidRPr="0002601B">
        <w:rPr>
          <w:rFonts w:ascii="Times New Roman" w:hAnsi="Times New Roman" w:cs="Times New Roman"/>
          <w:sz w:val="28"/>
          <w:szCs w:val="28"/>
        </w:rPr>
        <w:t xml:space="preserve">                                                                                      (9.</w:t>
      </w:r>
      <w:r w:rsidRPr="0002601B">
        <w:rPr>
          <w:rFonts w:ascii="Times New Roman" w:hAnsi="Times New Roman" w:cs="Times New Roman"/>
          <w:sz w:val="28"/>
          <w:szCs w:val="28"/>
        </w:rPr>
        <w:t>13)</w:t>
      </w:r>
    </w:p>
    <w:p w14:paraId="40B8349A"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lastRenderedPageBreak/>
        <w:t>Чтобы поощрять разнообразие и наказывать избыточность векторов внимания, мы используем следующее ограничение ортогональности в качестве метода регуляризации:</w:t>
      </w:r>
    </w:p>
    <w:p w14:paraId="75C6BCA7" w14:textId="77777777" w:rsidR="00064A5A" w:rsidRPr="0002601B" w:rsidRDefault="00064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Ω = | (AA</w:t>
      </w:r>
      <w:r w:rsidR="00D83317" w:rsidRPr="0002601B">
        <w:rPr>
          <w:rFonts w:ascii="Times New Roman" w:hAnsi="Times New Roman" w:cs="Times New Roman"/>
          <w:sz w:val="28"/>
          <w:szCs w:val="28"/>
          <w:vertAlign w:val="superscript"/>
          <w:lang w:val="en-US"/>
        </w:rPr>
        <w:t>T</w:t>
      </w:r>
      <w:r w:rsidR="00D83317" w:rsidRPr="0002601B">
        <w:rPr>
          <w:rFonts w:ascii="Times New Roman" w:hAnsi="Times New Roman" w:cs="Times New Roman"/>
          <w:sz w:val="28"/>
          <w:szCs w:val="28"/>
        </w:rPr>
        <w:t xml:space="preserve"> −I) |</w:t>
      </w:r>
      <w:r w:rsidRPr="0002601B">
        <w:rPr>
          <w:rFonts w:ascii="Times New Roman" w:hAnsi="Times New Roman" w:cs="Times New Roman"/>
          <w:sz w:val="28"/>
          <w:szCs w:val="28"/>
          <w:vertAlign w:val="superscript"/>
        </w:rPr>
        <w:t>2</w:t>
      </w:r>
      <w:r w:rsidRPr="0002601B">
        <w:rPr>
          <w:rFonts w:ascii="Times New Roman" w:hAnsi="Times New Roman" w:cs="Times New Roman"/>
          <w:sz w:val="28"/>
          <w:szCs w:val="28"/>
          <w:vertAlign w:val="subscript"/>
        </w:rPr>
        <w:t>F</w:t>
      </w:r>
      <w:r w:rsidRPr="0002601B">
        <w:rPr>
          <w:rFonts w:ascii="Times New Roman" w:hAnsi="Times New Roman" w:cs="Times New Roman"/>
          <w:sz w:val="28"/>
          <w:szCs w:val="28"/>
        </w:rPr>
        <w:t xml:space="preserve"> </w:t>
      </w:r>
      <w:r w:rsidR="00D83317"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rPr>
        <w:t>(9.14)</w:t>
      </w:r>
    </w:p>
    <w:p w14:paraId="64404229" w14:textId="77777777" w:rsidR="00064A5A" w:rsidRPr="0002601B" w:rsidRDefault="00064A5A"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Внимание к ключевым словам</w:t>
      </w:r>
    </w:p>
    <w:p w14:paraId="10370387"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К</w:t>
      </w:r>
      <w:r w:rsidR="00D83317" w:rsidRPr="0002601B">
        <w:rPr>
          <w:rFonts w:ascii="Times New Roman" w:hAnsi="Times New Roman" w:cs="Times New Roman"/>
          <w:sz w:val="28"/>
          <w:szCs w:val="28"/>
        </w:rPr>
        <w:t>лючевые ценности внимания Данилю</w:t>
      </w:r>
      <w:r w:rsidRPr="0002601B">
        <w:rPr>
          <w:rFonts w:ascii="Times New Roman" w:hAnsi="Times New Roman" w:cs="Times New Roman"/>
          <w:sz w:val="28"/>
          <w:szCs w:val="28"/>
        </w:rPr>
        <w:t>ка и др. - еще один вариант, который разделяет скрытый слой на ключ-значение, где ключи используются для распределения внимания, а значения - для представления контекста [Dan + 17]. Скрытый вектор h</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разбивается на ключ k</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и значение v</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[k</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v</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 h</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Вектор внимания a</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длины L определяется выражением:</w:t>
      </w:r>
    </w:p>
    <w:p w14:paraId="298F0359" w14:textId="77777777" w:rsidR="00064A5A" w:rsidRPr="0002601B" w:rsidRDefault="00064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a</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softmax</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v</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tanh</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rPr>
        <w:t>1</w:t>
      </w:r>
      <w:r w:rsidR="004B3F31" w:rsidRPr="0002601B">
        <w:rPr>
          <w:rFonts w:ascii="Times New Roman" w:hAnsi="Times New Roman" w:cs="Times New Roman"/>
          <w:sz w:val="28"/>
          <w:szCs w:val="28"/>
        </w:rPr>
        <w:t xml:space="preserve"> [</w:t>
      </w:r>
      <w:r w:rsidR="004B3F31" w:rsidRPr="0002601B">
        <w:rPr>
          <w:rFonts w:ascii="Times New Roman" w:hAnsi="Times New Roman" w:cs="Times New Roman"/>
          <w:sz w:val="28"/>
          <w:szCs w:val="28"/>
          <w:lang w:val="en-US"/>
        </w:rPr>
        <w:t>k</w:t>
      </w:r>
      <w:r w:rsidR="004B3F31"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bscript"/>
        </w:rPr>
        <w:t>−</w:t>
      </w:r>
      <w:r w:rsidRPr="0002601B">
        <w:rPr>
          <w:rFonts w:ascii="Times New Roman" w:hAnsi="Times New Roman" w:cs="Times New Roman"/>
          <w:sz w:val="28"/>
          <w:szCs w:val="28"/>
          <w:vertAlign w:val="subscript"/>
          <w:lang w:val="en-US"/>
        </w:rPr>
        <w:t>L</w:t>
      </w:r>
      <w:r w:rsidR="004B3F31" w:rsidRPr="0002601B">
        <w:rPr>
          <w:rFonts w:ascii="Times New Roman" w:hAnsi="Times New Roman" w:cs="Times New Roman"/>
          <w:sz w:val="28"/>
          <w:szCs w:val="28"/>
        </w:rPr>
        <w:t xml:space="preserve">; ···; </w:t>
      </w:r>
      <w:r w:rsidR="004B3F31" w:rsidRPr="0002601B">
        <w:rPr>
          <w:rFonts w:ascii="Times New Roman" w:hAnsi="Times New Roman" w:cs="Times New Roman"/>
          <w:sz w:val="28"/>
          <w:szCs w:val="28"/>
          <w:lang w:val="en-US"/>
        </w:rPr>
        <w:t>k</w:t>
      </w:r>
      <w:r w:rsidR="004B3F31"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rPr>
        <w:t>2</w:t>
      </w:r>
      <w:r w:rsidR="004B3F31" w:rsidRPr="0002601B">
        <w:rPr>
          <w:rFonts w:ascii="Times New Roman" w:hAnsi="Times New Roman" w:cs="Times New Roman"/>
          <w:sz w:val="28"/>
          <w:szCs w:val="28"/>
          <w:lang w:val="en-US"/>
        </w:rPr>
        <w:t>I</w:t>
      </w:r>
      <w:r w:rsidR="004B3F31"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 xml:space="preserve">)) </w:t>
      </w:r>
      <w:r w:rsidR="004B3F31" w:rsidRPr="0002601B">
        <w:rPr>
          <w:rFonts w:ascii="Times New Roman" w:hAnsi="Times New Roman" w:cs="Times New Roman"/>
          <w:sz w:val="28"/>
          <w:szCs w:val="28"/>
        </w:rPr>
        <w:t xml:space="preserve">                       </w:t>
      </w:r>
      <w:r w:rsidRPr="0002601B">
        <w:rPr>
          <w:rFonts w:ascii="Times New Roman" w:hAnsi="Times New Roman" w:cs="Times New Roman"/>
          <w:sz w:val="28"/>
          <w:szCs w:val="28"/>
        </w:rPr>
        <w:t>(9.15)</w:t>
      </w:r>
    </w:p>
    <w:p w14:paraId="6E8034BC"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где v</w:t>
      </w:r>
      <w:r w:rsidRPr="0002601B">
        <w:rPr>
          <w:rFonts w:ascii="Times New Roman" w:hAnsi="Times New Roman" w:cs="Times New Roman"/>
          <w:sz w:val="28"/>
          <w:szCs w:val="28"/>
          <w:vertAlign w:val="subscript"/>
        </w:rPr>
        <w:t>a</w:t>
      </w:r>
      <w:r w:rsidRPr="0002601B">
        <w:rPr>
          <w:rFonts w:ascii="Times New Roman" w:hAnsi="Times New Roman" w:cs="Times New Roman"/>
          <w:sz w:val="28"/>
          <w:szCs w:val="28"/>
        </w:rPr>
        <w:t>, W</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W</w:t>
      </w:r>
      <w:r w:rsidRPr="0002601B">
        <w:rPr>
          <w:rFonts w:ascii="Times New Roman" w:hAnsi="Times New Roman" w:cs="Times New Roman"/>
          <w:sz w:val="28"/>
          <w:szCs w:val="28"/>
          <w:vertAlign w:val="subscript"/>
        </w:rPr>
        <w:t>2</w:t>
      </w:r>
      <w:r w:rsidRPr="0002601B">
        <w:rPr>
          <w:rFonts w:ascii="Times New Roman" w:hAnsi="Times New Roman" w:cs="Times New Roman"/>
          <w:sz w:val="28"/>
          <w:szCs w:val="28"/>
        </w:rPr>
        <w:t xml:space="preserve"> - параметры. Тогда контекст представлен как:</w:t>
      </w:r>
    </w:p>
    <w:p w14:paraId="47741478" w14:textId="77777777" w:rsidR="00064A5A" w:rsidRPr="0002601B" w:rsidRDefault="00064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c</w:t>
      </w:r>
      <w:r w:rsidRPr="0002601B">
        <w:rPr>
          <w:rFonts w:ascii="Times New Roman" w:hAnsi="Times New Roman" w:cs="Times New Roman"/>
          <w:sz w:val="28"/>
          <w:szCs w:val="28"/>
          <w:vertAlign w:val="subscript"/>
        </w:rPr>
        <w:t>i</w:t>
      </w:r>
      <w:r w:rsidR="004B3F31" w:rsidRPr="0002601B">
        <w:rPr>
          <w:rFonts w:ascii="Times New Roman" w:hAnsi="Times New Roman" w:cs="Times New Roman"/>
          <w:sz w:val="28"/>
          <w:szCs w:val="28"/>
        </w:rPr>
        <w:t xml:space="preserve"> = [v</w:t>
      </w:r>
      <w:r w:rsidR="004B3F31" w:rsidRPr="0002601B">
        <w:rPr>
          <w:rFonts w:ascii="Times New Roman" w:hAnsi="Times New Roman" w:cs="Times New Roman"/>
          <w:sz w:val="28"/>
          <w:szCs w:val="28"/>
          <w:vertAlign w:val="subscript"/>
        </w:rPr>
        <w:t>i−</w:t>
      </w:r>
      <w:r w:rsidRPr="0002601B">
        <w:rPr>
          <w:rFonts w:ascii="Times New Roman" w:hAnsi="Times New Roman" w:cs="Times New Roman"/>
          <w:sz w:val="28"/>
          <w:szCs w:val="28"/>
          <w:vertAlign w:val="subscript"/>
        </w:rPr>
        <w:t>L</w:t>
      </w:r>
      <w:r w:rsidR="004B3F31" w:rsidRPr="0002601B">
        <w:rPr>
          <w:rFonts w:ascii="Times New Roman" w:hAnsi="Times New Roman" w:cs="Times New Roman"/>
          <w:sz w:val="28"/>
          <w:szCs w:val="28"/>
        </w:rPr>
        <w:t>; ···; v</w:t>
      </w:r>
      <w:r w:rsidR="004B3F31" w:rsidRPr="0002601B">
        <w:rPr>
          <w:rFonts w:ascii="Times New Roman" w:hAnsi="Times New Roman" w:cs="Times New Roman"/>
          <w:sz w:val="28"/>
          <w:szCs w:val="28"/>
          <w:vertAlign w:val="subscript"/>
        </w:rPr>
        <w:t>i</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a</w:t>
      </w:r>
      <w:r w:rsidR="004B3F31"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 xml:space="preserve"> </w:t>
      </w:r>
      <w:r w:rsidR="004B3F31" w:rsidRPr="0002601B">
        <w:rPr>
          <w:rFonts w:ascii="Times New Roman" w:hAnsi="Times New Roman" w:cs="Times New Roman"/>
          <w:sz w:val="28"/>
          <w:szCs w:val="28"/>
        </w:rPr>
        <w:t xml:space="preserve">                                                                    </w:t>
      </w:r>
      <w:r w:rsidRPr="0002601B">
        <w:rPr>
          <w:rFonts w:ascii="Times New Roman" w:hAnsi="Times New Roman" w:cs="Times New Roman"/>
          <w:sz w:val="28"/>
          <w:szCs w:val="28"/>
        </w:rPr>
        <w:t>(9.16)</w:t>
      </w:r>
    </w:p>
    <w:p w14:paraId="4B422951" w14:textId="77777777" w:rsidR="00064A5A" w:rsidRPr="0002601B" w:rsidRDefault="00064A5A"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Многоголовое самовнимание</w:t>
      </w:r>
    </w:p>
    <w:p w14:paraId="4437ED94" w14:textId="77777777" w:rsidR="004B3F31"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Vaswani et al. в своей работе предлагают трансформаторную сеть с использованием многоголового самовосприятия без каких-либо повторяющихся сетей для достижения современных результатов в машинном переводе [Vas + 17c]. Мы опишем самовнимание с несколькими головами поэтапно в этом разделе, как показано на рис. 9.5. </w:t>
      </w:r>
    </w:p>
    <w:p w14:paraId="30A228D9" w14:textId="77777777" w:rsidR="004B3F31" w:rsidRPr="0002601B" w:rsidRDefault="004B3F31"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78C929D7" wp14:editId="58570F85">
            <wp:extent cx="5317865" cy="2970290"/>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8218" cy="2976073"/>
                    </a:xfrm>
                    <a:prstGeom prst="rect">
                      <a:avLst/>
                    </a:prstGeom>
                    <a:noFill/>
                    <a:ln>
                      <a:noFill/>
                    </a:ln>
                  </pic:spPr>
                </pic:pic>
              </a:graphicData>
            </a:graphic>
          </wp:inline>
        </w:drawing>
      </w:r>
    </w:p>
    <w:p w14:paraId="5805DDC1" w14:textId="77777777" w:rsidR="004B3F31"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9.5:</w:t>
      </w:r>
      <w:r w:rsidRPr="0002601B">
        <w:rPr>
          <w:rFonts w:ascii="Times New Roman" w:hAnsi="Times New Roman" w:cs="Times New Roman"/>
          <w:sz w:val="28"/>
          <w:szCs w:val="28"/>
        </w:rPr>
        <w:t xml:space="preserve"> Входные данные пошаговых вычислений с самовниманием </w:t>
      </w:r>
    </w:p>
    <w:p w14:paraId="7419158B" w14:textId="77777777" w:rsidR="00064A5A" w:rsidRPr="0002601B" w:rsidRDefault="004B3F31"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Источник </w:t>
      </w:r>
      <w:r w:rsidR="00064A5A" w:rsidRPr="0002601B">
        <w:rPr>
          <w:rFonts w:ascii="Times New Roman" w:hAnsi="Times New Roman" w:cs="Times New Roman"/>
          <w:sz w:val="28"/>
          <w:szCs w:val="28"/>
        </w:rPr>
        <w:t>с несколькими головками со словами word</w:t>
      </w:r>
      <w:r w:rsidR="00064A5A" w:rsidRPr="0002601B">
        <w:rPr>
          <w:rFonts w:ascii="Times New Roman" w:hAnsi="Times New Roman" w:cs="Times New Roman"/>
          <w:sz w:val="28"/>
          <w:szCs w:val="28"/>
          <w:vertAlign w:val="subscript"/>
        </w:rPr>
        <w:t>1</w:t>
      </w:r>
      <w:r w:rsidR="00064A5A" w:rsidRPr="0002601B">
        <w:rPr>
          <w:rFonts w:ascii="Times New Roman" w:hAnsi="Times New Roman" w:cs="Times New Roman"/>
          <w:sz w:val="28"/>
          <w:szCs w:val="28"/>
        </w:rPr>
        <w:t>, word</w:t>
      </w:r>
      <w:r w:rsidR="00064A5A" w:rsidRPr="0002601B">
        <w:rPr>
          <w:rFonts w:ascii="Times New Roman" w:hAnsi="Times New Roman" w:cs="Times New Roman"/>
          <w:sz w:val="28"/>
          <w:szCs w:val="28"/>
          <w:vertAlign w:val="subscript"/>
        </w:rPr>
        <w:t>2</w:t>
      </w:r>
      <w:r w:rsidR="00064A5A" w:rsidRPr="0002601B">
        <w:rPr>
          <w:rFonts w:ascii="Times New Roman" w:hAnsi="Times New Roman" w:cs="Times New Roman"/>
          <w:sz w:val="28"/>
          <w:szCs w:val="28"/>
        </w:rPr>
        <w:t>, ..., word</w:t>
      </w:r>
      <w:r w:rsidR="00064A5A" w:rsidRPr="0002601B">
        <w:rPr>
          <w:rFonts w:ascii="Times New Roman" w:hAnsi="Times New Roman" w:cs="Times New Roman"/>
          <w:sz w:val="28"/>
          <w:szCs w:val="28"/>
          <w:vertAlign w:val="subscript"/>
        </w:rPr>
        <w:t>n</w:t>
      </w:r>
      <w:r w:rsidR="00064A5A" w:rsidRPr="0002601B">
        <w:rPr>
          <w:rFonts w:ascii="Times New Roman" w:hAnsi="Times New Roman" w:cs="Times New Roman"/>
          <w:sz w:val="28"/>
          <w:szCs w:val="28"/>
        </w:rPr>
        <w:t xml:space="preserve"> сначала отображаются на слой внедрения, чтобы получить векторы для слов x</w:t>
      </w:r>
      <w:r w:rsidR="00064A5A" w:rsidRPr="0002601B">
        <w:rPr>
          <w:rFonts w:ascii="Times New Roman" w:hAnsi="Times New Roman" w:cs="Times New Roman"/>
          <w:sz w:val="28"/>
          <w:szCs w:val="28"/>
          <w:vertAlign w:val="subscript"/>
        </w:rPr>
        <w:t>1</w:t>
      </w:r>
      <w:r w:rsidR="00064A5A" w:rsidRPr="0002601B">
        <w:rPr>
          <w:rFonts w:ascii="Times New Roman" w:hAnsi="Times New Roman" w:cs="Times New Roman"/>
          <w:sz w:val="28"/>
          <w:szCs w:val="28"/>
        </w:rPr>
        <w:t>, x</w:t>
      </w:r>
      <w:r w:rsidR="00064A5A" w:rsidRPr="0002601B">
        <w:rPr>
          <w:rFonts w:ascii="Times New Roman" w:hAnsi="Times New Roman" w:cs="Times New Roman"/>
          <w:sz w:val="28"/>
          <w:szCs w:val="28"/>
          <w:vertAlign w:val="subscript"/>
        </w:rPr>
        <w:t>2</w:t>
      </w:r>
      <w:r w:rsidR="00064A5A" w:rsidRPr="0002601B">
        <w:rPr>
          <w:rFonts w:ascii="Times New Roman" w:hAnsi="Times New Roman" w:cs="Times New Roman"/>
          <w:sz w:val="28"/>
          <w:szCs w:val="28"/>
        </w:rPr>
        <w:t xml:space="preserve">, ... , </w:t>
      </w:r>
      <w:r w:rsidR="00064A5A" w:rsidRPr="0002601B">
        <w:rPr>
          <w:rFonts w:ascii="Times New Roman" w:hAnsi="Times New Roman" w:cs="Times New Roman"/>
          <w:sz w:val="28"/>
          <w:szCs w:val="28"/>
        </w:rPr>
        <w:lastRenderedPageBreak/>
        <w:t>x</w:t>
      </w:r>
      <w:r w:rsidR="00064A5A" w:rsidRPr="0002601B">
        <w:rPr>
          <w:rFonts w:ascii="Times New Roman" w:hAnsi="Times New Roman" w:cs="Times New Roman"/>
          <w:sz w:val="28"/>
          <w:szCs w:val="28"/>
          <w:vertAlign w:val="subscript"/>
        </w:rPr>
        <w:t>n</w:t>
      </w:r>
      <w:r w:rsidR="00064A5A" w:rsidRPr="0002601B">
        <w:rPr>
          <w:rFonts w:ascii="Times New Roman" w:hAnsi="Times New Roman" w:cs="Times New Roman"/>
          <w:sz w:val="28"/>
          <w:szCs w:val="28"/>
        </w:rPr>
        <w:t>. Есть три матрицы W</w:t>
      </w:r>
      <w:r w:rsidR="00064A5A" w:rsidRPr="0002601B">
        <w:rPr>
          <w:rFonts w:ascii="Times New Roman" w:hAnsi="Times New Roman" w:cs="Times New Roman"/>
          <w:sz w:val="28"/>
          <w:szCs w:val="28"/>
          <w:vertAlign w:val="superscript"/>
        </w:rPr>
        <w:t>Q</w:t>
      </w:r>
      <w:r w:rsidR="00064A5A" w:rsidRPr="0002601B">
        <w:rPr>
          <w:rFonts w:ascii="Times New Roman" w:hAnsi="Times New Roman" w:cs="Times New Roman"/>
          <w:sz w:val="28"/>
          <w:szCs w:val="28"/>
        </w:rPr>
        <w:t>, W</w:t>
      </w:r>
      <w:r w:rsidR="00064A5A" w:rsidRPr="0002601B">
        <w:rPr>
          <w:rFonts w:ascii="Times New Roman" w:hAnsi="Times New Roman" w:cs="Times New Roman"/>
          <w:sz w:val="28"/>
          <w:szCs w:val="28"/>
          <w:vertAlign w:val="superscript"/>
        </w:rPr>
        <w:t>K</w:t>
      </w:r>
      <w:r w:rsidR="00064A5A" w:rsidRPr="0002601B">
        <w:rPr>
          <w:rFonts w:ascii="Times New Roman" w:hAnsi="Times New Roman" w:cs="Times New Roman"/>
          <w:sz w:val="28"/>
          <w:szCs w:val="28"/>
        </w:rPr>
        <w:t xml:space="preserve"> и W</w:t>
      </w:r>
      <w:r w:rsidR="00064A5A" w:rsidRPr="0002601B">
        <w:rPr>
          <w:rFonts w:ascii="Times New Roman" w:hAnsi="Times New Roman" w:cs="Times New Roman"/>
          <w:sz w:val="28"/>
          <w:szCs w:val="28"/>
          <w:vertAlign w:val="superscript"/>
        </w:rPr>
        <w:t>V</w:t>
      </w:r>
      <w:r w:rsidR="00064A5A" w:rsidRPr="0002601B">
        <w:rPr>
          <w:rFonts w:ascii="Times New Roman" w:hAnsi="Times New Roman" w:cs="Times New Roman"/>
          <w:sz w:val="28"/>
          <w:szCs w:val="28"/>
        </w:rPr>
        <w:t>, называемые матрицами весов запросов, ключей и значений, которые обучаются во время</w:t>
      </w:r>
      <w:r w:rsidRPr="0002601B">
        <w:rPr>
          <w:rFonts w:ascii="Times New Roman" w:hAnsi="Times New Roman" w:cs="Times New Roman"/>
          <w:sz w:val="28"/>
          <w:szCs w:val="28"/>
        </w:rPr>
        <w:t xml:space="preserve"> процесса</w:t>
      </w:r>
      <w:r w:rsidR="00064A5A" w:rsidRPr="0002601B">
        <w:rPr>
          <w:rFonts w:ascii="Times New Roman" w:hAnsi="Times New Roman" w:cs="Times New Roman"/>
          <w:sz w:val="28"/>
          <w:szCs w:val="28"/>
        </w:rPr>
        <w:t xml:space="preserve"> обучения.</w:t>
      </w:r>
    </w:p>
    <w:p w14:paraId="015C6CF0"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 Векторы внедрения слов умножаются на матрицы W</w:t>
      </w:r>
      <w:r w:rsidRPr="0002601B">
        <w:rPr>
          <w:rFonts w:ascii="Times New Roman" w:hAnsi="Times New Roman" w:cs="Times New Roman"/>
          <w:sz w:val="28"/>
          <w:szCs w:val="28"/>
          <w:vertAlign w:val="superscript"/>
        </w:rPr>
        <w:t>Q</w:t>
      </w:r>
      <w:r w:rsidRPr="0002601B">
        <w:rPr>
          <w:rFonts w:ascii="Times New Roman" w:hAnsi="Times New Roman" w:cs="Times New Roman"/>
          <w:sz w:val="28"/>
          <w:szCs w:val="28"/>
        </w:rPr>
        <w:t>, W</w:t>
      </w:r>
      <w:r w:rsidRPr="0002601B">
        <w:rPr>
          <w:rFonts w:ascii="Times New Roman" w:hAnsi="Times New Roman" w:cs="Times New Roman"/>
          <w:sz w:val="28"/>
          <w:szCs w:val="28"/>
          <w:vertAlign w:val="superscript"/>
        </w:rPr>
        <w:t>K</w:t>
      </w:r>
      <w:r w:rsidRPr="0002601B">
        <w:rPr>
          <w:rFonts w:ascii="Times New Roman" w:hAnsi="Times New Roman" w:cs="Times New Roman"/>
          <w:sz w:val="28"/>
          <w:szCs w:val="28"/>
        </w:rPr>
        <w:t xml:space="preserve"> и W</w:t>
      </w:r>
      <w:r w:rsidRPr="0002601B">
        <w:rPr>
          <w:rFonts w:ascii="Times New Roman" w:hAnsi="Times New Roman" w:cs="Times New Roman"/>
          <w:sz w:val="28"/>
          <w:szCs w:val="28"/>
          <w:vertAlign w:val="superscript"/>
        </w:rPr>
        <w:t>V</w:t>
      </w:r>
      <w:r w:rsidRPr="0002601B">
        <w:rPr>
          <w:rFonts w:ascii="Times New Roman" w:hAnsi="Times New Roman" w:cs="Times New Roman"/>
          <w:sz w:val="28"/>
          <w:szCs w:val="28"/>
        </w:rPr>
        <w:t xml:space="preserve">, чтобы получить векторы запроса, ключа и значения, соответственно, для каждого слова, заданного q, k и v. </w:t>
      </w:r>
      <w:r w:rsidR="00691E80" w:rsidRPr="0002601B">
        <w:rPr>
          <w:rFonts w:ascii="Times New Roman" w:hAnsi="Times New Roman" w:cs="Times New Roman"/>
          <w:sz w:val="28"/>
          <w:szCs w:val="28"/>
        </w:rPr>
        <w:t>Затем необходимо вычислить оценку для каждого слова для каждого другого слова в предложении, используя скалярное произведение этого вектора запроса q и ключевых векторов k для каждого слова</w:t>
      </w:r>
      <w:r w:rsidRPr="0002601B">
        <w:rPr>
          <w:rFonts w:ascii="Times New Roman" w:hAnsi="Times New Roman" w:cs="Times New Roman"/>
          <w:sz w:val="28"/>
          <w:szCs w:val="28"/>
        </w:rPr>
        <w:t>. Эта оценка фиксирует одно взаимодействие слова с каждым другим словом. Например, для первого слова:</w:t>
      </w:r>
    </w:p>
    <w:p w14:paraId="51CBD4FB" w14:textId="77777777" w:rsidR="00064A5A" w:rsidRPr="0002601B" w:rsidRDefault="00691E80"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score</w:t>
      </w:r>
      <w:r w:rsidR="00064A5A" w:rsidRPr="0002601B">
        <w:rPr>
          <w:rFonts w:ascii="Times New Roman" w:hAnsi="Times New Roman" w:cs="Times New Roman"/>
          <w:sz w:val="28"/>
          <w:szCs w:val="28"/>
          <w:vertAlign w:val="subscript"/>
        </w:rPr>
        <w:t>1</w:t>
      </w:r>
      <w:r w:rsidR="00064A5A" w:rsidRPr="0002601B">
        <w:rPr>
          <w:rFonts w:ascii="Times New Roman" w:hAnsi="Times New Roman" w:cs="Times New Roman"/>
          <w:sz w:val="28"/>
          <w:szCs w:val="28"/>
        </w:rPr>
        <w:t xml:space="preserve"> = q</w:t>
      </w:r>
      <w:r w:rsidR="00064A5A" w:rsidRPr="0002601B">
        <w:rPr>
          <w:rFonts w:ascii="Times New Roman" w:hAnsi="Times New Roman" w:cs="Times New Roman"/>
          <w:sz w:val="28"/>
          <w:szCs w:val="28"/>
          <w:vertAlign w:val="subscript"/>
        </w:rPr>
        <w:t>1</w:t>
      </w:r>
      <w:r w:rsidR="00064A5A" w:rsidRPr="0002601B">
        <w:rPr>
          <w:rFonts w:ascii="Times New Roman" w:hAnsi="Times New Roman" w:cs="Times New Roman"/>
          <w:sz w:val="28"/>
          <w:szCs w:val="28"/>
        </w:rPr>
        <w:t>k</w:t>
      </w:r>
      <w:r w:rsidR="00064A5A" w:rsidRPr="0002601B">
        <w:rPr>
          <w:rFonts w:ascii="Times New Roman" w:hAnsi="Times New Roman" w:cs="Times New Roman"/>
          <w:sz w:val="28"/>
          <w:szCs w:val="28"/>
          <w:vertAlign w:val="subscript"/>
        </w:rPr>
        <w:t>1</w:t>
      </w:r>
      <w:r w:rsidR="00064A5A" w:rsidRPr="0002601B">
        <w:rPr>
          <w:rFonts w:ascii="Times New Roman" w:hAnsi="Times New Roman" w:cs="Times New Roman"/>
          <w:sz w:val="28"/>
          <w:szCs w:val="28"/>
        </w:rPr>
        <w:t xml:space="preserve"> + q</w:t>
      </w:r>
      <w:r w:rsidR="00064A5A" w:rsidRPr="0002601B">
        <w:rPr>
          <w:rFonts w:ascii="Times New Roman" w:hAnsi="Times New Roman" w:cs="Times New Roman"/>
          <w:sz w:val="28"/>
          <w:szCs w:val="28"/>
          <w:vertAlign w:val="subscript"/>
        </w:rPr>
        <w:t>2</w:t>
      </w:r>
      <w:r w:rsidR="00064A5A" w:rsidRPr="0002601B">
        <w:rPr>
          <w:rFonts w:ascii="Times New Roman" w:hAnsi="Times New Roman" w:cs="Times New Roman"/>
          <w:sz w:val="28"/>
          <w:szCs w:val="28"/>
        </w:rPr>
        <w:t>k</w:t>
      </w:r>
      <w:r w:rsidR="00064A5A" w:rsidRPr="0002601B">
        <w:rPr>
          <w:rFonts w:ascii="Times New Roman" w:hAnsi="Times New Roman" w:cs="Times New Roman"/>
          <w:sz w:val="28"/>
          <w:szCs w:val="28"/>
          <w:vertAlign w:val="subscript"/>
        </w:rPr>
        <w:t>2</w:t>
      </w:r>
      <w:r w:rsidR="00064A5A" w:rsidRPr="0002601B">
        <w:rPr>
          <w:rFonts w:ascii="Times New Roman" w:hAnsi="Times New Roman" w:cs="Times New Roman"/>
          <w:sz w:val="28"/>
          <w:szCs w:val="28"/>
        </w:rPr>
        <w:t xml:space="preserve"> + ··· + q</w:t>
      </w:r>
      <w:r w:rsidR="00064A5A" w:rsidRPr="0002601B">
        <w:rPr>
          <w:rFonts w:ascii="Times New Roman" w:hAnsi="Times New Roman" w:cs="Times New Roman"/>
          <w:sz w:val="28"/>
          <w:szCs w:val="28"/>
          <w:vertAlign w:val="subscript"/>
        </w:rPr>
        <w:t>n</w:t>
      </w:r>
      <w:r w:rsidR="00064A5A" w:rsidRPr="0002601B">
        <w:rPr>
          <w:rFonts w:ascii="Times New Roman" w:hAnsi="Times New Roman" w:cs="Times New Roman"/>
          <w:sz w:val="28"/>
          <w:szCs w:val="28"/>
        </w:rPr>
        <w:t>k</w:t>
      </w:r>
      <w:r w:rsidR="00064A5A" w:rsidRPr="0002601B">
        <w:rPr>
          <w:rFonts w:ascii="Times New Roman" w:hAnsi="Times New Roman" w:cs="Times New Roman"/>
          <w:sz w:val="28"/>
          <w:szCs w:val="28"/>
          <w:vertAlign w:val="subscript"/>
        </w:rPr>
        <w:t>n</w:t>
      </w:r>
    </w:p>
    <w:p w14:paraId="13B677F4"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Затем это значение делится на длину ключевого вектора √d</w:t>
      </w:r>
      <w:r w:rsidRPr="0002601B">
        <w:rPr>
          <w:rFonts w:ascii="Times New Roman" w:hAnsi="Times New Roman" w:cs="Times New Roman"/>
          <w:sz w:val="28"/>
          <w:szCs w:val="28"/>
          <w:vertAlign w:val="subscript"/>
        </w:rPr>
        <w:t>k</w:t>
      </w:r>
      <w:r w:rsidRPr="0002601B">
        <w:rPr>
          <w:rFonts w:ascii="Times New Roman" w:hAnsi="Times New Roman" w:cs="Times New Roman"/>
          <w:sz w:val="28"/>
          <w:szCs w:val="28"/>
        </w:rPr>
        <w:t>, и вычисляется softmax для получения весов от 0 до 1. Эта оценка затем умножается на все векторы значений для получения векторов взвешенных значений. Это привлекает внимание к конкретным словам в предложении, а не к каждому слову. Затем векторы значений суммируются, чтобы вычислить выходной вектор внимания, заданный для этого слова:</w:t>
      </w:r>
    </w:p>
    <w:p w14:paraId="5A24979E" w14:textId="77777777" w:rsidR="00064A5A" w:rsidRPr="0002601B" w:rsidRDefault="00064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z</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 </w:t>
      </w:r>
      <w:r w:rsidR="00691E80" w:rsidRPr="0002601B">
        <w:rPr>
          <w:rFonts w:ascii="Times New Roman" w:hAnsi="Times New Roman" w:cs="Times New Roman"/>
          <w:sz w:val="28"/>
          <w:szCs w:val="28"/>
        </w:rPr>
        <w:t>score</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v</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 </w:t>
      </w:r>
      <w:r w:rsidR="00691E80" w:rsidRPr="0002601B">
        <w:rPr>
          <w:rFonts w:ascii="Times New Roman" w:hAnsi="Times New Roman" w:cs="Times New Roman"/>
          <w:sz w:val="28"/>
          <w:szCs w:val="28"/>
        </w:rPr>
        <w:t>score</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v</w:t>
      </w:r>
      <w:r w:rsidRPr="0002601B">
        <w:rPr>
          <w:rFonts w:ascii="Times New Roman" w:hAnsi="Times New Roman" w:cs="Times New Roman"/>
          <w:sz w:val="28"/>
          <w:szCs w:val="28"/>
          <w:vertAlign w:val="subscript"/>
        </w:rPr>
        <w:t>2</w:t>
      </w:r>
      <w:r w:rsidRPr="0002601B">
        <w:rPr>
          <w:rFonts w:ascii="Times New Roman" w:hAnsi="Times New Roman" w:cs="Times New Roman"/>
          <w:sz w:val="28"/>
          <w:szCs w:val="28"/>
        </w:rPr>
        <w:t xml:space="preserve"> + ··· + </w:t>
      </w:r>
      <w:r w:rsidR="00691E80" w:rsidRPr="0002601B">
        <w:rPr>
          <w:rFonts w:ascii="Times New Roman" w:hAnsi="Times New Roman" w:cs="Times New Roman"/>
          <w:sz w:val="28"/>
          <w:szCs w:val="28"/>
        </w:rPr>
        <w:t>score</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v</w:t>
      </w:r>
      <w:r w:rsidRPr="0002601B">
        <w:rPr>
          <w:rFonts w:ascii="Times New Roman" w:hAnsi="Times New Roman" w:cs="Times New Roman"/>
          <w:sz w:val="28"/>
          <w:szCs w:val="28"/>
          <w:vertAlign w:val="subscript"/>
        </w:rPr>
        <w:t>n</w:t>
      </w:r>
    </w:p>
    <w:p w14:paraId="48D96948" w14:textId="77777777" w:rsidR="00064A5A"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Теперь, вместо этого пошагового вычисления, все это можно вычислить, взяв представление предложения как матрицу вложения всех векторов слов X и умножив его на соответствующие весовые матрицы W</w:t>
      </w:r>
      <w:r w:rsidRPr="0002601B">
        <w:rPr>
          <w:rFonts w:ascii="Times New Roman" w:hAnsi="Times New Roman" w:cs="Times New Roman"/>
          <w:sz w:val="28"/>
          <w:szCs w:val="28"/>
          <w:vertAlign w:val="superscript"/>
        </w:rPr>
        <w:t>Q</w:t>
      </w:r>
      <w:r w:rsidRPr="0002601B">
        <w:rPr>
          <w:rFonts w:ascii="Times New Roman" w:hAnsi="Times New Roman" w:cs="Times New Roman"/>
          <w:sz w:val="28"/>
          <w:szCs w:val="28"/>
        </w:rPr>
        <w:t>, W</w:t>
      </w:r>
      <w:r w:rsidRPr="0002601B">
        <w:rPr>
          <w:rFonts w:ascii="Times New Roman" w:hAnsi="Times New Roman" w:cs="Times New Roman"/>
          <w:sz w:val="28"/>
          <w:szCs w:val="28"/>
          <w:vertAlign w:val="superscript"/>
        </w:rPr>
        <w:t>K</w:t>
      </w:r>
      <w:r w:rsidRPr="0002601B">
        <w:rPr>
          <w:rFonts w:ascii="Times New Roman" w:hAnsi="Times New Roman" w:cs="Times New Roman"/>
          <w:sz w:val="28"/>
          <w:szCs w:val="28"/>
        </w:rPr>
        <w:t xml:space="preserve"> и W</w:t>
      </w:r>
      <w:r w:rsidRPr="0002601B">
        <w:rPr>
          <w:rFonts w:ascii="Times New Roman" w:hAnsi="Times New Roman" w:cs="Times New Roman"/>
          <w:sz w:val="28"/>
          <w:szCs w:val="28"/>
          <w:vertAlign w:val="superscript"/>
        </w:rPr>
        <w:t>V</w:t>
      </w:r>
      <w:r w:rsidRPr="0002601B">
        <w:rPr>
          <w:rFonts w:ascii="Times New Roman" w:hAnsi="Times New Roman" w:cs="Times New Roman"/>
          <w:sz w:val="28"/>
          <w:szCs w:val="28"/>
        </w:rPr>
        <w:t>, чтобы получить матрицы для все</w:t>
      </w:r>
      <w:r w:rsidR="00B01F3D" w:rsidRPr="0002601B">
        <w:rPr>
          <w:rFonts w:ascii="Times New Roman" w:hAnsi="Times New Roman" w:cs="Times New Roman"/>
          <w:sz w:val="28"/>
          <w:szCs w:val="28"/>
          <w:lang w:val="kk-KZ"/>
        </w:rPr>
        <w:t>х</w:t>
      </w:r>
      <w:r w:rsidR="00B01F3D" w:rsidRPr="0002601B">
        <w:rPr>
          <w:rFonts w:ascii="Times New Roman" w:hAnsi="Times New Roman" w:cs="Times New Roman"/>
          <w:sz w:val="28"/>
          <w:szCs w:val="28"/>
        </w:rPr>
        <w:t xml:space="preserve"> слов</w:t>
      </w:r>
      <w:r w:rsidRPr="0002601B">
        <w:rPr>
          <w:rFonts w:ascii="Times New Roman" w:hAnsi="Times New Roman" w:cs="Times New Roman"/>
          <w:sz w:val="28"/>
          <w:szCs w:val="28"/>
        </w:rPr>
        <w:t xml:space="preserve"> как Q, K и V, а затем используя уравнение для вычисления внимания:</w:t>
      </w:r>
    </w:p>
    <w:p w14:paraId="57A8C3AD" w14:textId="77777777" w:rsidR="00064A5A" w:rsidRPr="0002601B" w:rsidRDefault="00691E80"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attention</w:t>
      </w:r>
      <w:r w:rsidR="00064A5A" w:rsidRPr="0002601B">
        <w:rPr>
          <w:rFonts w:ascii="Times New Roman" w:hAnsi="Times New Roman" w:cs="Times New Roman"/>
          <w:sz w:val="28"/>
          <w:szCs w:val="28"/>
          <w:lang w:val="en-US"/>
        </w:rPr>
        <w:t xml:space="preserve"> (Q, K, V) = Z = softmax </w:t>
      </w:r>
      <w:r w:rsidR="00B01F3D" w:rsidRPr="0002601B">
        <w:rPr>
          <w:rFonts w:ascii="Times New Roman" w:hAnsi="Times New Roman" w:cs="Times New Roman"/>
          <w:sz w:val="28"/>
          <w:szCs w:val="28"/>
          <w:lang w:val="en-US"/>
        </w:rPr>
        <w:t>(</w:t>
      </w:r>
      <w:r w:rsidR="00064A5A" w:rsidRPr="0002601B">
        <w:rPr>
          <w:rFonts w:ascii="Times New Roman" w:hAnsi="Times New Roman" w:cs="Times New Roman"/>
          <w:sz w:val="28"/>
          <w:szCs w:val="28"/>
          <w:lang w:val="en-US"/>
        </w:rPr>
        <w:t>(QK</w:t>
      </w:r>
      <w:r w:rsidR="00B01F3D" w:rsidRPr="0002601B">
        <w:rPr>
          <w:rFonts w:ascii="Times New Roman" w:hAnsi="Times New Roman" w:cs="Times New Roman"/>
          <w:sz w:val="28"/>
          <w:szCs w:val="28"/>
          <w:vertAlign w:val="superscript"/>
          <w:lang w:val="en-US"/>
        </w:rPr>
        <w:t>T</w:t>
      </w:r>
      <w:r w:rsidR="00064A5A" w:rsidRPr="0002601B">
        <w:rPr>
          <w:rFonts w:ascii="Times New Roman" w:hAnsi="Times New Roman" w:cs="Times New Roman"/>
          <w:sz w:val="28"/>
          <w:szCs w:val="28"/>
          <w:lang w:val="en-US"/>
        </w:rPr>
        <w:t>)</w:t>
      </w:r>
      <w:r w:rsidR="00B01F3D" w:rsidRPr="0002601B">
        <w:rPr>
          <w:rFonts w:ascii="Times New Roman" w:hAnsi="Times New Roman" w:cs="Times New Roman"/>
          <w:sz w:val="28"/>
          <w:szCs w:val="28"/>
          <w:lang w:val="en-US"/>
        </w:rPr>
        <w:t>/</w:t>
      </w:r>
      <w:r w:rsidR="00064A5A" w:rsidRPr="0002601B">
        <w:rPr>
          <w:rFonts w:ascii="Times New Roman" w:hAnsi="Times New Roman" w:cs="Times New Roman"/>
          <w:sz w:val="28"/>
          <w:szCs w:val="28"/>
          <w:lang w:val="en-US"/>
        </w:rPr>
        <w:t>√d</w:t>
      </w:r>
      <w:r w:rsidR="00064A5A" w:rsidRPr="0002601B">
        <w:rPr>
          <w:rFonts w:ascii="Times New Roman" w:hAnsi="Times New Roman" w:cs="Times New Roman"/>
          <w:sz w:val="28"/>
          <w:szCs w:val="28"/>
          <w:vertAlign w:val="subscript"/>
          <w:lang w:val="en-US"/>
        </w:rPr>
        <w:t>k</w:t>
      </w:r>
      <w:r w:rsidR="00B01F3D" w:rsidRPr="0002601B">
        <w:rPr>
          <w:rFonts w:ascii="Times New Roman" w:hAnsi="Times New Roman" w:cs="Times New Roman"/>
          <w:sz w:val="28"/>
          <w:szCs w:val="28"/>
          <w:lang w:val="en-US"/>
        </w:rPr>
        <w:t>)</w:t>
      </w:r>
      <w:r w:rsidR="00064A5A" w:rsidRPr="0002601B">
        <w:rPr>
          <w:rFonts w:ascii="Times New Roman" w:hAnsi="Times New Roman" w:cs="Times New Roman"/>
          <w:sz w:val="28"/>
          <w:szCs w:val="28"/>
          <w:lang w:val="en-US"/>
        </w:rPr>
        <w:t xml:space="preserve"> V </w:t>
      </w:r>
      <w:r w:rsidR="00B01F3D" w:rsidRPr="0002601B">
        <w:rPr>
          <w:rFonts w:ascii="Times New Roman" w:hAnsi="Times New Roman" w:cs="Times New Roman"/>
          <w:sz w:val="28"/>
          <w:szCs w:val="28"/>
          <w:lang w:val="en-US"/>
        </w:rPr>
        <w:t xml:space="preserve">                       </w:t>
      </w:r>
      <w:r w:rsidR="00064A5A" w:rsidRPr="0002601B">
        <w:rPr>
          <w:rFonts w:ascii="Times New Roman" w:hAnsi="Times New Roman" w:cs="Times New Roman"/>
          <w:sz w:val="28"/>
          <w:szCs w:val="28"/>
          <w:lang w:val="en-US"/>
        </w:rPr>
        <w:t>(9.17)</w:t>
      </w:r>
    </w:p>
    <w:p w14:paraId="0067997F" w14:textId="77777777" w:rsidR="00B01F3D" w:rsidRPr="0002601B" w:rsidRDefault="00064A5A" w:rsidP="0002601B">
      <w:pPr>
        <w:jc w:val="both"/>
        <w:rPr>
          <w:rFonts w:ascii="Times New Roman" w:hAnsi="Times New Roman" w:cs="Times New Roman"/>
          <w:sz w:val="28"/>
          <w:szCs w:val="28"/>
        </w:rPr>
      </w:pPr>
      <w:r w:rsidRPr="0002601B">
        <w:rPr>
          <w:rFonts w:ascii="Times New Roman" w:hAnsi="Times New Roman" w:cs="Times New Roman"/>
          <w:sz w:val="28"/>
          <w:szCs w:val="28"/>
        </w:rPr>
        <w:t>Вместо того, чтобы использовать только одно внимание, как вычислено выше, они используют внимание с несколькими головами, где есть много таких матриц внимания, вычисляемых для входных данных, и могут быть представлены как Z</w:t>
      </w:r>
      <w:r w:rsidRPr="0002601B">
        <w:rPr>
          <w:rFonts w:ascii="Times New Roman" w:hAnsi="Times New Roman" w:cs="Times New Roman"/>
          <w:sz w:val="28"/>
          <w:szCs w:val="28"/>
          <w:vertAlign w:val="subscript"/>
        </w:rPr>
        <w:t>0</w:t>
      </w:r>
      <w:r w:rsidRPr="0002601B">
        <w:rPr>
          <w:rFonts w:ascii="Times New Roman" w:hAnsi="Times New Roman" w:cs="Times New Roman"/>
          <w:sz w:val="28"/>
          <w:szCs w:val="28"/>
        </w:rPr>
        <w:t>, Z</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 Z</w:t>
      </w:r>
      <w:r w:rsidRPr="0002601B">
        <w:rPr>
          <w:rFonts w:ascii="Times New Roman" w:hAnsi="Times New Roman" w:cs="Times New Roman"/>
          <w:sz w:val="28"/>
          <w:szCs w:val="28"/>
          <w:vertAlign w:val="subscript"/>
        </w:rPr>
        <w:t>m</w:t>
      </w:r>
      <w:r w:rsidRPr="0002601B">
        <w:rPr>
          <w:rFonts w:ascii="Times New Roman" w:hAnsi="Times New Roman" w:cs="Times New Roman"/>
          <w:sz w:val="28"/>
          <w:szCs w:val="28"/>
        </w:rPr>
        <w:t xml:space="preserve">. </w:t>
      </w:r>
      <w:r w:rsidR="00B01F3D" w:rsidRPr="0002601B">
        <w:rPr>
          <w:rFonts w:ascii="Times New Roman" w:hAnsi="Times New Roman" w:cs="Times New Roman"/>
          <w:sz w:val="28"/>
          <w:szCs w:val="28"/>
        </w:rPr>
        <w:t>Эти матрицы объединяются и умножаются на другую матрицу весов WZ, чтобы получить окончательное внимание Z.</w:t>
      </w:r>
    </w:p>
    <w:p w14:paraId="217841DB" w14:textId="77777777" w:rsidR="00B01F3D" w:rsidRPr="0002601B" w:rsidRDefault="00B01F3D"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Иерархическое внимание</w:t>
      </w:r>
    </w:p>
    <w:p w14:paraId="1D832230" w14:textId="77777777" w:rsidR="00B01F3D" w:rsidRPr="0002601B" w:rsidRDefault="00B01F3D" w:rsidP="0002601B">
      <w:pPr>
        <w:jc w:val="both"/>
        <w:rPr>
          <w:rFonts w:ascii="Times New Roman" w:hAnsi="Times New Roman" w:cs="Times New Roman"/>
          <w:sz w:val="28"/>
          <w:szCs w:val="28"/>
        </w:rPr>
      </w:pPr>
      <w:r w:rsidRPr="0002601B">
        <w:rPr>
          <w:rFonts w:ascii="Times New Roman" w:hAnsi="Times New Roman" w:cs="Times New Roman"/>
          <w:sz w:val="28"/>
          <w:szCs w:val="28"/>
        </w:rPr>
        <w:t>Ян и др. использовал иерархическое внимание для задач классификации документов, показывая преимущество наличия механизмов внимания на уровне предложения для контекста и на уровне слова для важности [Yan + 16]. Как показано на рис. 9.6, общая идея состоит в том, чтобы иметь иерархическое кодирование на уровне слов с использованием двунаправленных групп GRU, внимания на уровне слов, кодирования на уровне предложения и внимания на уровне предложения. Мы кратко объясним каждый из этих компонентов.</w:t>
      </w:r>
    </w:p>
    <w:p w14:paraId="4AC35312" w14:textId="77777777" w:rsidR="00B01F3D" w:rsidRPr="0002601B" w:rsidRDefault="00B01F3D" w:rsidP="0002601B">
      <w:pPr>
        <w:jc w:val="both"/>
        <w:rPr>
          <w:rFonts w:ascii="Times New Roman" w:hAnsi="Times New Roman" w:cs="Times New Roman"/>
          <w:sz w:val="28"/>
          <w:szCs w:val="28"/>
        </w:rPr>
      </w:pPr>
      <w:r w:rsidRPr="0002601B">
        <w:rPr>
          <w:rFonts w:ascii="Times New Roman" w:hAnsi="Times New Roman" w:cs="Times New Roman"/>
          <w:sz w:val="28"/>
          <w:szCs w:val="28"/>
        </w:rPr>
        <w:lastRenderedPageBreak/>
        <w:t>Давайте рассмотрим ввод как набор документов, каждый документ имеет максимум L предложений, а каждое предложение имеет максимум T слов, так что w</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xml:space="preserve"> представляет t-е слово в i-м предложении в документе. Предложения со всеми словами проходят через матрицу вложения W</w:t>
      </w:r>
      <w:r w:rsidRPr="0002601B">
        <w:rPr>
          <w:rFonts w:ascii="Times New Roman" w:hAnsi="Times New Roman" w:cs="Times New Roman"/>
          <w:sz w:val="28"/>
          <w:szCs w:val="28"/>
          <w:vertAlign w:val="subscript"/>
        </w:rPr>
        <w:t>e</w:t>
      </w:r>
      <w:r w:rsidRPr="0002601B">
        <w:rPr>
          <w:rFonts w:ascii="Times New Roman" w:hAnsi="Times New Roman" w:cs="Times New Roman"/>
          <w:sz w:val="28"/>
          <w:szCs w:val="28"/>
        </w:rPr>
        <w:t>, кот</w:t>
      </w:r>
      <w:r w:rsidR="00655916" w:rsidRPr="0002601B">
        <w:rPr>
          <w:rFonts w:ascii="Times New Roman" w:hAnsi="Times New Roman" w:cs="Times New Roman"/>
          <w:sz w:val="28"/>
          <w:szCs w:val="28"/>
        </w:rPr>
        <w:t>орая преобразует их в вектор x</w:t>
      </w:r>
      <w:r w:rsidR="00655916" w:rsidRPr="0002601B">
        <w:rPr>
          <w:rFonts w:ascii="Times New Roman" w:hAnsi="Times New Roman" w:cs="Times New Roman"/>
          <w:sz w:val="28"/>
          <w:szCs w:val="28"/>
          <w:vertAlign w:val="subscript"/>
        </w:rPr>
        <w:t>i</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 W</w:t>
      </w:r>
      <w:r w:rsidRPr="0002601B">
        <w:rPr>
          <w:rFonts w:ascii="Times New Roman" w:hAnsi="Times New Roman" w:cs="Times New Roman"/>
          <w:sz w:val="28"/>
          <w:szCs w:val="28"/>
          <w:vertAlign w:val="subscript"/>
        </w:rPr>
        <w:t>e</w:t>
      </w:r>
      <w:r w:rsidR="00655916" w:rsidRPr="0002601B">
        <w:rPr>
          <w:rFonts w:ascii="Times New Roman" w:hAnsi="Times New Roman" w:cs="Times New Roman"/>
          <w:sz w:val="28"/>
          <w:szCs w:val="28"/>
        </w:rPr>
        <w:t>w</w:t>
      </w:r>
      <w:r w:rsidR="00655916" w:rsidRPr="0002601B">
        <w:rPr>
          <w:rFonts w:ascii="Times New Roman" w:hAnsi="Times New Roman" w:cs="Times New Roman"/>
          <w:sz w:val="28"/>
          <w:szCs w:val="28"/>
          <w:vertAlign w:val="subscript"/>
        </w:rPr>
        <w:t>i</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Затем он проходит через двунаправленное </w:t>
      </w:r>
      <w:r w:rsidR="00655916" w:rsidRPr="0002601B">
        <w:rPr>
          <w:rFonts w:ascii="Times New Roman" w:hAnsi="Times New Roman" w:cs="Times New Roman"/>
          <w:sz w:val="28"/>
          <w:szCs w:val="28"/>
        </w:rPr>
        <w:t>GRU</w:t>
      </w:r>
      <w:r w:rsidRPr="0002601B">
        <w:rPr>
          <w:rFonts w:ascii="Times New Roman" w:hAnsi="Times New Roman" w:cs="Times New Roman"/>
          <w:sz w:val="28"/>
          <w:szCs w:val="28"/>
        </w:rPr>
        <w:t xml:space="preserve"> как:</w:t>
      </w:r>
    </w:p>
    <w:p w14:paraId="4256A5E4" w14:textId="77777777" w:rsidR="00B01F3D" w:rsidRPr="0002601B" w:rsidRDefault="00B01F3D" w:rsidP="0002601B">
      <w:pPr>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x</w:t>
      </w:r>
      <w:r w:rsidRPr="0002601B">
        <w:rPr>
          <w:rFonts w:ascii="Times New Roman" w:hAnsi="Times New Roman" w:cs="Times New Roman"/>
          <w:sz w:val="28"/>
          <w:szCs w:val="28"/>
          <w:vertAlign w:val="subscript"/>
          <w:lang w:val="en-US"/>
        </w:rPr>
        <w:t>it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e</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it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[1,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w:t>
      </w:r>
      <w:r w:rsidR="00655916" w:rsidRPr="0002601B">
        <w:rPr>
          <w:rFonts w:ascii="Times New Roman" w:hAnsi="Times New Roman" w:cs="Times New Roman"/>
          <w:sz w:val="28"/>
          <w:szCs w:val="28"/>
        </w:rPr>
        <w:t xml:space="preserve">                                                                  </w:t>
      </w:r>
      <w:r w:rsidRPr="0002601B">
        <w:rPr>
          <w:rFonts w:ascii="Times New Roman" w:hAnsi="Times New Roman" w:cs="Times New Roman"/>
          <w:sz w:val="28"/>
          <w:szCs w:val="28"/>
        </w:rPr>
        <w:t>(9.18)</w:t>
      </w:r>
    </w:p>
    <w:p w14:paraId="1126F931" w14:textId="77777777" w:rsidR="00B01F3D" w:rsidRPr="0002601B" w:rsidRDefault="00B01F3D" w:rsidP="0002601B">
      <w:pPr>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F</w:t>
      </w:r>
      <w:r w:rsidRPr="0002601B">
        <w:rPr>
          <w:rFonts w:ascii="Times New Roman" w:hAnsi="Times New Roman" w:cs="Times New Roman"/>
          <w:sz w:val="28"/>
          <w:szCs w:val="28"/>
          <w:vertAlign w:val="subscript"/>
          <w:lang w:val="en-US"/>
        </w:rPr>
        <w:t>it</w:t>
      </w:r>
      <w:r w:rsidRPr="0002601B">
        <w:rPr>
          <w:rFonts w:ascii="Times New Roman" w:hAnsi="Times New Roman" w:cs="Times New Roman"/>
          <w:sz w:val="28"/>
          <w:szCs w:val="28"/>
          <w:lang w:val="en-US"/>
        </w:rPr>
        <w:t xml:space="preserve"> = GRU</w:t>
      </w:r>
      <w:r w:rsidRPr="0002601B">
        <w:rPr>
          <w:rFonts w:ascii="Times New Roman" w:hAnsi="Times New Roman" w:cs="Times New Roman"/>
          <w:sz w:val="28"/>
          <w:szCs w:val="28"/>
          <w:vertAlign w:val="superscript"/>
          <w:lang w:val="en-US"/>
        </w:rPr>
        <w:t>F</w:t>
      </w:r>
      <w:r w:rsidRPr="0002601B">
        <w:rPr>
          <w:rFonts w:ascii="Times New Roman" w:hAnsi="Times New Roman" w:cs="Times New Roman"/>
          <w:sz w:val="28"/>
          <w:szCs w:val="28"/>
          <w:lang w:val="en-US"/>
        </w:rPr>
        <w:t xml:space="preserve"> (x</w:t>
      </w:r>
      <w:r w:rsidRPr="0002601B">
        <w:rPr>
          <w:rFonts w:ascii="Times New Roman" w:hAnsi="Times New Roman" w:cs="Times New Roman"/>
          <w:sz w:val="28"/>
          <w:szCs w:val="28"/>
          <w:vertAlign w:val="subscript"/>
          <w:lang w:val="en-US"/>
        </w:rPr>
        <w:t>it</w:t>
      </w:r>
      <w:r w:rsidRPr="0002601B">
        <w:rPr>
          <w:rFonts w:ascii="Times New Roman" w:hAnsi="Times New Roman" w:cs="Times New Roman"/>
          <w:sz w:val="28"/>
          <w:szCs w:val="28"/>
          <w:lang w:val="en-US"/>
        </w:rPr>
        <w:t xml:space="preserve">), t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[1, T] </w:t>
      </w:r>
      <w:r w:rsidR="00655916"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(9.19)</w:t>
      </w:r>
    </w:p>
    <w:p w14:paraId="1F328CB8" w14:textId="77777777" w:rsidR="00B01F3D" w:rsidRPr="0002601B" w:rsidRDefault="00B01F3D" w:rsidP="0002601B">
      <w:pPr>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R</w:t>
      </w:r>
      <w:r w:rsidRPr="0002601B">
        <w:rPr>
          <w:rFonts w:ascii="Times New Roman" w:hAnsi="Times New Roman" w:cs="Times New Roman"/>
          <w:sz w:val="28"/>
          <w:szCs w:val="28"/>
          <w:vertAlign w:val="subscript"/>
          <w:lang w:val="en-US"/>
        </w:rPr>
        <w:t>it</w:t>
      </w:r>
      <w:r w:rsidRPr="0002601B">
        <w:rPr>
          <w:rFonts w:ascii="Times New Roman" w:hAnsi="Times New Roman" w:cs="Times New Roman"/>
          <w:sz w:val="28"/>
          <w:szCs w:val="28"/>
          <w:lang w:val="en-US"/>
        </w:rPr>
        <w:t xml:space="preserve"> = GRU</w:t>
      </w:r>
      <w:r w:rsidRPr="0002601B">
        <w:rPr>
          <w:rFonts w:ascii="Times New Roman" w:hAnsi="Times New Roman" w:cs="Times New Roman"/>
          <w:sz w:val="28"/>
          <w:szCs w:val="28"/>
          <w:vertAlign w:val="superscript"/>
          <w:lang w:val="en-US"/>
        </w:rPr>
        <w:t>R</w:t>
      </w:r>
      <w:r w:rsidRPr="0002601B">
        <w:rPr>
          <w:rFonts w:ascii="Times New Roman" w:hAnsi="Times New Roman" w:cs="Times New Roman"/>
          <w:sz w:val="28"/>
          <w:szCs w:val="28"/>
          <w:lang w:val="en-US"/>
        </w:rPr>
        <w:t xml:space="preserve"> (x</w:t>
      </w:r>
      <w:r w:rsidRPr="0002601B">
        <w:rPr>
          <w:rFonts w:ascii="Times New Roman" w:hAnsi="Times New Roman" w:cs="Times New Roman"/>
          <w:sz w:val="28"/>
          <w:szCs w:val="28"/>
          <w:vertAlign w:val="subscript"/>
          <w:lang w:val="en-US"/>
        </w:rPr>
        <w:t>it</w:t>
      </w:r>
      <w:r w:rsidRPr="0002601B">
        <w:rPr>
          <w:rFonts w:ascii="Times New Roman" w:hAnsi="Times New Roman" w:cs="Times New Roman"/>
          <w:sz w:val="28"/>
          <w:szCs w:val="28"/>
          <w:lang w:val="en-US"/>
        </w:rPr>
        <w:t xml:space="preserve">), t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[T, 1] </w:t>
      </w:r>
      <w:r w:rsidR="00655916"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(9.20)</w:t>
      </w:r>
    </w:p>
    <w:p w14:paraId="714D1FFE" w14:textId="77777777" w:rsidR="00B01F3D" w:rsidRPr="0002601B" w:rsidRDefault="00B01F3D" w:rsidP="0002601B">
      <w:pPr>
        <w:jc w:val="both"/>
        <w:rPr>
          <w:rFonts w:ascii="Times New Roman" w:hAnsi="Times New Roman" w:cs="Times New Roman"/>
          <w:sz w:val="28"/>
          <w:szCs w:val="28"/>
        </w:rPr>
      </w:pPr>
      <w:r w:rsidRPr="0002601B">
        <w:rPr>
          <w:rFonts w:ascii="Times New Roman" w:hAnsi="Times New Roman" w:cs="Times New Roman"/>
          <w:sz w:val="28"/>
          <w:szCs w:val="28"/>
        </w:rPr>
        <w:t>Скрытое состояние слова w</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xml:space="preserve"> получается путем конкатенации двух векторов, указанных выше h</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xml:space="preserve"> = [h</w:t>
      </w:r>
      <w:r w:rsidRPr="0002601B">
        <w:rPr>
          <w:rFonts w:ascii="Times New Roman" w:hAnsi="Times New Roman" w:cs="Times New Roman"/>
          <w:sz w:val="28"/>
          <w:szCs w:val="28"/>
          <w:vertAlign w:val="superscript"/>
        </w:rPr>
        <w:t>F</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h</w:t>
      </w:r>
      <w:r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таким образом суммируя всю информацию вокруг него.</w:t>
      </w:r>
    </w:p>
    <w:p w14:paraId="36D15979" w14:textId="77777777" w:rsidR="00877A24" w:rsidRPr="0002601B" w:rsidRDefault="00B01F3D" w:rsidP="0002601B">
      <w:pPr>
        <w:jc w:val="both"/>
        <w:rPr>
          <w:rFonts w:ascii="Times New Roman" w:hAnsi="Times New Roman" w:cs="Times New Roman"/>
          <w:sz w:val="28"/>
          <w:szCs w:val="28"/>
        </w:rPr>
      </w:pPr>
      <w:r w:rsidRPr="0002601B">
        <w:rPr>
          <w:rFonts w:ascii="Times New Roman" w:hAnsi="Times New Roman" w:cs="Times New Roman"/>
          <w:sz w:val="28"/>
          <w:szCs w:val="28"/>
        </w:rPr>
        <w:t>Обращение к словарной аннотации сначала подается в однослойный MLP, чтобы получить скрытое представление u</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которое затем используется для измерения важности с помощью вектора контекста уровня слова u</w:t>
      </w:r>
      <w:r w:rsidRPr="0002601B">
        <w:rPr>
          <w:rFonts w:ascii="Times New Roman" w:hAnsi="Times New Roman" w:cs="Times New Roman"/>
          <w:sz w:val="28"/>
          <w:szCs w:val="28"/>
          <w:vertAlign w:val="subscript"/>
        </w:rPr>
        <w:t>w</w:t>
      </w:r>
      <w:r w:rsidRPr="0002601B">
        <w:rPr>
          <w:rFonts w:ascii="Times New Roman" w:hAnsi="Times New Roman" w:cs="Times New Roman"/>
          <w:sz w:val="28"/>
          <w:szCs w:val="28"/>
        </w:rPr>
        <w:t>, получения нормализованной важности с помощью softmax и использования этого для вычисления предложения вектор s</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с взвешенной суммой аннотаций и весов. </w:t>
      </w:r>
      <w:r w:rsidR="00877A24" w:rsidRPr="0002601B">
        <w:rPr>
          <w:rFonts w:ascii="Times New Roman" w:hAnsi="Times New Roman" w:cs="Times New Roman"/>
          <w:sz w:val="28"/>
          <w:szCs w:val="28"/>
        </w:rPr>
        <w:t>Вектор контекста u</w:t>
      </w:r>
      <w:r w:rsidR="00877A24" w:rsidRPr="0002601B">
        <w:rPr>
          <w:rFonts w:ascii="Times New Roman" w:hAnsi="Times New Roman" w:cs="Times New Roman"/>
          <w:sz w:val="28"/>
          <w:szCs w:val="28"/>
          <w:vertAlign w:val="subscript"/>
        </w:rPr>
        <w:t>w</w:t>
      </w:r>
      <w:r w:rsidR="00877A24" w:rsidRPr="0002601B">
        <w:rPr>
          <w:rFonts w:ascii="Times New Roman" w:hAnsi="Times New Roman" w:cs="Times New Roman"/>
          <w:sz w:val="28"/>
          <w:szCs w:val="28"/>
        </w:rPr>
        <w:t xml:space="preserve"> инициализируется случайным образом, а затем изучается в процессе обучения. Интуиция, лежащая в основе вектора контекста u</w:t>
      </w:r>
      <w:r w:rsidR="00877A24" w:rsidRPr="0002601B">
        <w:rPr>
          <w:rFonts w:ascii="Times New Roman" w:hAnsi="Times New Roman" w:cs="Times New Roman"/>
          <w:sz w:val="28"/>
          <w:szCs w:val="28"/>
          <w:vertAlign w:val="subscript"/>
        </w:rPr>
        <w:t>w</w:t>
      </w:r>
      <w:r w:rsidR="00877A24" w:rsidRPr="0002601B">
        <w:rPr>
          <w:rFonts w:ascii="Times New Roman" w:hAnsi="Times New Roman" w:cs="Times New Roman"/>
          <w:sz w:val="28"/>
          <w:szCs w:val="28"/>
        </w:rPr>
        <w:t>, по мнению авторов, заключается в том, что он улавливает фиксированный запрос, например, «какое информационное слово» в предложении.</w:t>
      </w:r>
    </w:p>
    <w:p w14:paraId="186236B9" w14:textId="77777777" w:rsidR="00877A24" w:rsidRPr="0002601B" w:rsidRDefault="00877A24"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u</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xml:space="preserve"> = tanh (W</w:t>
      </w:r>
      <w:r w:rsidRPr="0002601B">
        <w:rPr>
          <w:rFonts w:ascii="Times New Roman" w:hAnsi="Times New Roman" w:cs="Times New Roman"/>
          <w:sz w:val="28"/>
          <w:szCs w:val="28"/>
          <w:vertAlign w:val="subscript"/>
        </w:rPr>
        <w:t>w</w:t>
      </w:r>
      <w:r w:rsidRPr="0002601B">
        <w:rPr>
          <w:rFonts w:ascii="Times New Roman" w:hAnsi="Times New Roman" w:cs="Times New Roman"/>
          <w:sz w:val="28"/>
          <w:szCs w:val="28"/>
        </w:rPr>
        <w:t>h</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xml:space="preserve"> + b</w:t>
      </w:r>
      <w:r w:rsidRPr="0002601B">
        <w:rPr>
          <w:rFonts w:ascii="Times New Roman" w:hAnsi="Times New Roman" w:cs="Times New Roman"/>
          <w:sz w:val="28"/>
          <w:szCs w:val="28"/>
          <w:vertAlign w:val="subscript"/>
        </w:rPr>
        <w:t>w</w:t>
      </w:r>
      <w:r w:rsidRPr="0002601B">
        <w:rPr>
          <w:rFonts w:ascii="Times New Roman" w:hAnsi="Times New Roman" w:cs="Times New Roman"/>
          <w:sz w:val="28"/>
          <w:szCs w:val="28"/>
        </w:rPr>
        <w:t>)                                                                      (9.21)</w:t>
      </w:r>
    </w:p>
    <w:p w14:paraId="0ADA20CA"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где W</w:t>
      </w:r>
      <w:r w:rsidRPr="0002601B">
        <w:rPr>
          <w:rFonts w:ascii="Times New Roman" w:hAnsi="Times New Roman" w:cs="Times New Roman"/>
          <w:sz w:val="28"/>
          <w:szCs w:val="28"/>
          <w:vertAlign w:val="subscript"/>
        </w:rPr>
        <w:t>w</w:t>
      </w:r>
      <w:r w:rsidRPr="0002601B">
        <w:rPr>
          <w:rFonts w:ascii="Times New Roman" w:hAnsi="Times New Roman" w:cs="Times New Roman"/>
          <w:sz w:val="28"/>
          <w:szCs w:val="28"/>
        </w:rPr>
        <w:t>, b</w:t>
      </w:r>
      <w:r w:rsidRPr="0002601B">
        <w:rPr>
          <w:rFonts w:ascii="Times New Roman" w:hAnsi="Times New Roman" w:cs="Times New Roman"/>
          <w:sz w:val="28"/>
          <w:szCs w:val="28"/>
          <w:vertAlign w:val="subscript"/>
        </w:rPr>
        <w:t>w</w:t>
      </w:r>
      <w:r w:rsidRPr="0002601B">
        <w:rPr>
          <w:rFonts w:ascii="Times New Roman" w:hAnsi="Times New Roman" w:cs="Times New Roman"/>
          <w:sz w:val="28"/>
          <w:szCs w:val="28"/>
        </w:rPr>
        <w:t xml:space="preserve"> - параметры, полученные в процессе обучения.</w:t>
      </w:r>
    </w:p>
    <w:p w14:paraId="6D28A718" w14:textId="77777777" w:rsidR="00877A24" w:rsidRPr="0002601B" w:rsidRDefault="00877A24" w:rsidP="0002601B">
      <w:pPr>
        <w:ind w:left="708"/>
        <w:jc w:val="both"/>
        <w:rPr>
          <w:rFonts w:ascii="Times New Roman" w:hAnsi="Times New Roman" w:cs="Times New Roman"/>
          <w:sz w:val="28"/>
          <w:szCs w:val="28"/>
        </w:rPr>
      </w:pPr>
      <w:r w:rsidRPr="0002601B">
        <w:rPr>
          <w:rFonts w:ascii="Times New Roman" w:hAnsi="Times New Roman" w:cs="Times New Roman"/>
          <w:sz w:val="28"/>
          <w:szCs w:val="28"/>
        </w:rPr>
        <w:t>α</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xml:space="preserve"> = ехр (u</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u</w:t>
      </w:r>
      <w:r w:rsidRPr="0002601B">
        <w:rPr>
          <w:rFonts w:ascii="Times New Roman" w:hAnsi="Times New Roman" w:cs="Times New Roman"/>
          <w:sz w:val="28"/>
          <w:szCs w:val="28"/>
          <w:vertAlign w:val="subscript"/>
        </w:rPr>
        <w:t>w</w:t>
      </w:r>
      <w:r w:rsidRPr="0002601B">
        <w:rPr>
          <w:rFonts w:ascii="Times New Roman" w:hAnsi="Times New Roman" w:cs="Times New Roman"/>
          <w:sz w:val="28"/>
          <w:szCs w:val="28"/>
        </w:rPr>
        <w:t>) / ∑</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ехр (u</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u</w:t>
      </w:r>
      <w:r w:rsidRPr="0002601B">
        <w:rPr>
          <w:rFonts w:ascii="Times New Roman" w:hAnsi="Times New Roman" w:cs="Times New Roman"/>
          <w:sz w:val="28"/>
          <w:szCs w:val="28"/>
          <w:vertAlign w:val="subscript"/>
        </w:rPr>
        <w:t>w</w:t>
      </w:r>
      <w:r w:rsidRPr="0002601B">
        <w:rPr>
          <w:rFonts w:ascii="Times New Roman" w:hAnsi="Times New Roman" w:cs="Times New Roman"/>
          <w:sz w:val="28"/>
          <w:szCs w:val="28"/>
        </w:rPr>
        <w:t>)                                                     (9.22)</w:t>
      </w:r>
    </w:p>
    <w:p w14:paraId="4B9F2905" w14:textId="77777777" w:rsidR="00877A24" w:rsidRPr="0002601B" w:rsidRDefault="00877A24" w:rsidP="0002601B">
      <w:pPr>
        <w:ind w:left="708"/>
        <w:jc w:val="both"/>
        <w:rPr>
          <w:rFonts w:ascii="Times New Roman" w:hAnsi="Times New Roman" w:cs="Times New Roman"/>
          <w:sz w:val="28"/>
          <w:szCs w:val="28"/>
        </w:rPr>
      </w:pPr>
      <w:r w:rsidRPr="0002601B">
        <w:rPr>
          <w:rFonts w:ascii="Times New Roman" w:hAnsi="Times New Roman" w:cs="Times New Roman"/>
          <w:sz w:val="28"/>
          <w:szCs w:val="28"/>
        </w:rPr>
        <w:t>s</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α</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h</w:t>
      </w:r>
      <w:r w:rsidRPr="0002601B">
        <w:rPr>
          <w:rFonts w:ascii="Times New Roman" w:hAnsi="Times New Roman" w:cs="Times New Roman"/>
          <w:sz w:val="28"/>
          <w:szCs w:val="28"/>
          <w:vertAlign w:val="subscript"/>
        </w:rPr>
        <w:t>it</w:t>
      </w:r>
      <w:r w:rsidRPr="0002601B">
        <w:rPr>
          <w:rFonts w:ascii="Times New Roman" w:hAnsi="Times New Roman" w:cs="Times New Roman"/>
          <w:sz w:val="28"/>
          <w:szCs w:val="28"/>
        </w:rPr>
        <w:t xml:space="preserve">                                                                                        (9.23)</w:t>
      </w:r>
    </w:p>
    <w:p w14:paraId="33F594D6"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Учитывая L вектора предложения s</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скрытые векторы документа вычисляются аналогично векторам слов с использованием двунаправленных групп GRU.</w:t>
      </w:r>
    </w:p>
    <w:p w14:paraId="6F5B9E6C" w14:textId="77777777" w:rsidR="00877A24" w:rsidRPr="0002601B" w:rsidRDefault="00877A24" w:rsidP="0002601B">
      <w:pPr>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F</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 GRU</w:t>
      </w:r>
      <w:r w:rsidRPr="0002601B">
        <w:rPr>
          <w:rFonts w:ascii="Times New Roman" w:hAnsi="Times New Roman" w:cs="Times New Roman"/>
          <w:sz w:val="28"/>
          <w:szCs w:val="28"/>
          <w:vertAlign w:val="superscript"/>
          <w:lang w:val="en-US"/>
        </w:rPr>
        <w:t>F</w:t>
      </w:r>
      <w:r w:rsidRPr="0002601B">
        <w:rPr>
          <w:rFonts w:ascii="Times New Roman" w:hAnsi="Times New Roman" w:cs="Times New Roman"/>
          <w:sz w:val="28"/>
          <w:szCs w:val="28"/>
          <w:lang w:val="en-US"/>
        </w:rPr>
        <w:t xml:space="preserve"> (s</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i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[1, L]                                                                 (9.24)</w:t>
      </w:r>
    </w:p>
    <w:p w14:paraId="28D9766B" w14:textId="77777777" w:rsidR="00877A24" w:rsidRPr="0002601B" w:rsidRDefault="00877A24" w:rsidP="0002601B">
      <w:pPr>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R</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 GRU</w:t>
      </w:r>
      <w:r w:rsidRPr="0002601B">
        <w:rPr>
          <w:rFonts w:ascii="Times New Roman" w:hAnsi="Times New Roman" w:cs="Times New Roman"/>
          <w:sz w:val="28"/>
          <w:szCs w:val="28"/>
          <w:vertAlign w:val="superscript"/>
          <w:lang w:val="en-US"/>
        </w:rPr>
        <w:t>R</w:t>
      </w:r>
      <w:r w:rsidRPr="0002601B">
        <w:rPr>
          <w:rFonts w:ascii="Times New Roman" w:hAnsi="Times New Roman" w:cs="Times New Roman"/>
          <w:sz w:val="28"/>
          <w:szCs w:val="28"/>
          <w:lang w:val="en-US"/>
        </w:rPr>
        <w:t xml:space="preserve"> (s</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i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[L, 1]                                                                (9.25)</w:t>
      </w:r>
    </w:p>
    <w:p w14:paraId="39A0B0FA"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Подобно аннотациям слов, конкатенация обоих векторов захватывает все обобщения в предложениях с обоих направлений, заданных как 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[h</w:t>
      </w:r>
      <w:r w:rsidRPr="0002601B">
        <w:rPr>
          <w:rFonts w:ascii="Times New Roman" w:hAnsi="Times New Roman" w:cs="Times New Roman"/>
          <w:sz w:val="28"/>
          <w:szCs w:val="28"/>
          <w:vertAlign w:val="superscript"/>
        </w:rPr>
        <w:t>F</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h</w:t>
      </w:r>
      <w:r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Вектор контекста предложения u</w:t>
      </w:r>
      <w:r w:rsidRPr="0002601B">
        <w:rPr>
          <w:rFonts w:ascii="Times New Roman" w:hAnsi="Times New Roman" w:cs="Times New Roman"/>
          <w:sz w:val="28"/>
          <w:szCs w:val="28"/>
          <w:vertAlign w:val="subscript"/>
        </w:rPr>
        <w:t>s</w:t>
      </w:r>
      <w:r w:rsidRPr="0002601B">
        <w:rPr>
          <w:rFonts w:ascii="Times New Roman" w:hAnsi="Times New Roman" w:cs="Times New Roman"/>
          <w:sz w:val="28"/>
          <w:szCs w:val="28"/>
        </w:rPr>
        <w:t xml:space="preserve"> используется аналогично вектору контекста слова u</w:t>
      </w:r>
      <w:r w:rsidRPr="0002601B">
        <w:rPr>
          <w:rFonts w:ascii="Times New Roman" w:hAnsi="Times New Roman" w:cs="Times New Roman"/>
          <w:sz w:val="28"/>
          <w:szCs w:val="28"/>
          <w:vertAlign w:val="subscript"/>
        </w:rPr>
        <w:t>w</w:t>
      </w:r>
      <w:r w:rsidRPr="0002601B">
        <w:rPr>
          <w:rFonts w:ascii="Times New Roman" w:hAnsi="Times New Roman" w:cs="Times New Roman"/>
          <w:sz w:val="28"/>
          <w:szCs w:val="28"/>
        </w:rPr>
        <w:t xml:space="preserve"> для привлечения внимания среди предложений для получения вектора документа v:</w:t>
      </w:r>
    </w:p>
    <w:p w14:paraId="64B232F2" w14:textId="77777777" w:rsidR="00877A24" w:rsidRPr="0002601B" w:rsidRDefault="00877A24"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u</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tanh (W</w:t>
      </w:r>
      <w:r w:rsidRPr="0002601B">
        <w:rPr>
          <w:rFonts w:ascii="Times New Roman" w:hAnsi="Times New Roman" w:cs="Times New Roman"/>
          <w:sz w:val="28"/>
          <w:szCs w:val="28"/>
          <w:vertAlign w:val="subscript"/>
        </w:rPr>
        <w:t>s</w:t>
      </w:r>
      <w:r w:rsidRPr="0002601B">
        <w:rPr>
          <w:rFonts w:ascii="Times New Roman" w:hAnsi="Times New Roman" w:cs="Times New Roman"/>
          <w:sz w:val="28"/>
          <w:szCs w:val="28"/>
        </w:rPr>
        <w:t>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b</w:t>
      </w:r>
      <w:r w:rsidRPr="0002601B">
        <w:rPr>
          <w:rFonts w:ascii="Times New Roman" w:hAnsi="Times New Roman" w:cs="Times New Roman"/>
          <w:sz w:val="28"/>
          <w:szCs w:val="28"/>
          <w:vertAlign w:val="subscript"/>
        </w:rPr>
        <w:t>s</w:t>
      </w:r>
      <w:r w:rsidRPr="0002601B">
        <w:rPr>
          <w:rFonts w:ascii="Times New Roman" w:hAnsi="Times New Roman" w:cs="Times New Roman"/>
          <w:sz w:val="28"/>
          <w:szCs w:val="28"/>
        </w:rPr>
        <w:t>)                                                                      (9.26)</w:t>
      </w:r>
    </w:p>
    <w:p w14:paraId="23595CBC"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lastRenderedPageBreak/>
        <w:t>где W</w:t>
      </w:r>
      <w:r w:rsidRPr="0002601B">
        <w:rPr>
          <w:rFonts w:ascii="Times New Roman" w:hAnsi="Times New Roman" w:cs="Times New Roman"/>
          <w:sz w:val="28"/>
          <w:szCs w:val="28"/>
          <w:vertAlign w:val="subscript"/>
        </w:rPr>
        <w:t>s</w:t>
      </w:r>
      <w:r w:rsidRPr="0002601B">
        <w:rPr>
          <w:rFonts w:ascii="Times New Roman" w:hAnsi="Times New Roman" w:cs="Times New Roman"/>
          <w:sz w:val="28"/>
          <w:szCs w:val="28"/>
        </w:rPr>
        <w:t>, b</w:t>
      </w:r>
      <w:r w:rsidRPr="0002601B">
        <w:rPr>
          <w:rFonts w:ascii="Times New Roman" w:hAnsi="Times New Roman" w:cs="Times New Roman"/>
          <w:sz w:val="28"/>
          <w:szCs w:val="28"/>
          <w:vertAlign w:val="subscript"/>
        </w:rPr>
        <w:t>s</w:t>
      </w:r>
      <w:r w:rsidRPr="0002601B">
        <w:rPr>
          <w:rFonts w:ascii="Times New Roman" w:hAnsi="Times New Roman" w:cs="Times New Roman"/>
          <w:sz w:val="28"/>
          <w:szCs w:val="28"/>
        </w:rPr>
        <w:t xml:space="preserve"> - параметры, полученные в процессе обучения.</w:t>
      </w:r>
    </w:p>
    <w:p w14:paraId="36476493" w14:textId="77777777" w:rsidR="00877A24" w:rsidRPr="0002601B" w:rsidRDefault="00877A24" w:rsidP="0002601B">
      <w:pPr>
        <w:ind w:left="708"/>
        <w:jc w:val="both"/>
        <w:rPr>
          <w:rFonts w:ascii="Times New Roman" w:hAnsi="Times New Roman" w:cs="Times New Roman"/>
          <w:sz w:val="28"/>
          <w:szCs w:val="28"/>
          <w:lang w:val="en-US"/>
        </w:rPr>
      </w:pPr>
      <w:r w:rsidRPr="0002601B">
        <w:rPr>
          <w:rFonts w:ascii="Times New Roman" w:hAnsi="Times New Roman" w:cs="Times New Roman"/>
          <w:sz w:val="28"/>
          <w:szCs w:val="28"/>
        </w:rPr>
        <w:t>α</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 </w:t>
      </w:r>
      <w:r w:rsidRPr="0002601B">
        <w:rPr>
          <w:rFonts w:ascii="Times New Roman" w:hAnsi="Times New Roman" w:cs="Times New Roman"/>
          <w:sz w:val="28"/>
          <w:szCs w:val="28"/>
        </w:rPr>
        <w:t>ехр</w:t>
      </w:r>
      <w:r w:rsidRPr="0002601B">
        <w:rPr>
          <w:rFonts w:ascii="Times New Roman" w:hAnsi="Times New Roman" w:cs="Times New Roman"/>
          <w:sz w:val="28"/>
          <w:szCs w:val="28"/>
          <w:lang w:val="en-US"/>
        </w:rPr>
        <w:t xml:space="preserve"> (u</w:t>
      </w:r>
      <w:r w:rsidRPr="0002601B">
        <w:rPr>
          <w:rFonts w:ascii="Times New Roman" w:hAnsi="Times New Roman" w:cs="Times New Roman"/>
          <w:sz w:val="28"/>
          <w:szCs w:val="28"/>
          <w:vertAlign w:val="subscript"/>
          <w:lang w:val="en-US"/>
        </w:rPr>
        <w:t>i</w:t>
      </w:r>
      <w:r w:rsidR="00DB695B"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lang w:val="en-US"/>
        </w:rPr>
        <w:t xml:space="preserve"> us) </w:t>
      </w:r>
      <w:r w:rsidR="00DB695B"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exp (u</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u</w:t>
      </w:r>
      <w:r w:rsidRPr="0002601B">
        <w:rPr>
          <w:rFonts w:ascii="Times New Roman" w:hAnsi="Times New Roman" w:cs="Times New Roman"/>
          <w:sz w:val="28"/>
          <w:szCs w:val="28"/>
          <w:vertAlign w:val="subscript"/>
          <w:lang w:val="en-US"/>
        </w:rPr>
        <w:t>s</w:t>
      </w:r>
      <w:r w:rsidRPr="0002601B">
        <w:rPr>
          <w:rFonts w:ascii="Times New Roman" w:hAnsi="Times New Roman" w:cs="Times New Roman"/>
          <w:sz w:val="28"/>
          <w:szCs w:val="28"/>
          <w:lang w:val="en-US"/>
        </w:rPr>
        <w:t xml:space="preserve">) </w:t>
      </w:r>
      <w:r w:rsidR="00DB695B"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(9.27)</w:t>
      </w:r>
    </w:p>
    <w:p w14:paraId="6BEA31CB" w14:textId="77777777" w:rsidR="00877A24" w:rsidRPr="0002601B" w:rsidRDefault="00877A24" w:rsidP="0002601B">
      <w:pPr>
        <w:ind w:left="708"/>
        <w:jc w:val="both"/>
        <w:rPr>
          <w:rFonts w:ascii="Times New Roman" w:hAnsi="Times New Roman" w:cs="Times New Roman"/>
          <w:sz w:val="28"/>
          <w:szCs w:val="28"/>
        </w:rPr>
      </w:pPr>
      <w:r w:rsidRPr="0002601B">
        <w:rPr>
          <w:rFonts w:ascii="Times New Roman" w:hAnsi="Times New Roman" w:cs="Times New Roman"/>
          <w:sz w:val="28"/>
          <w:szCs w:val="28"/>
        </w:rPr>
        <w:t>v = ∑</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α</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h</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w:t>
      </w:r>
      <w:r w:rsidR="00DB695B" w:rsidRPr="0002601B">
        <w:rPr>
          <w:rFonts w:ascii="Times New Roman" w:hAnsi="Times New Roman" w:cs="Times New Roman"/>
          <w:sz w:val="28"/>
          <w:szCs w:val="28"/>
        </w:rPr>
        <w:t xml:space="preserve">                                                                                    </w:t>
      </w:r>
      <w:r w:rsidRPr="0002601B">
        <w:rPr>
          <w:rFonts w:ascii="Times New Roman" w:hAnsi="Times New Roman" w:cs="Times New Roman"/>
          <w:sz w:val="28"/>
          <w:szCs w:val="28"/>
        </w:rPr>
        <w:t>(9.28)</w:t>
      </w:r>
    </w:p>
    <w:p w14:paraId="12852326"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Вектор документа v проходит softmax для классификации, а отрицательная логарифмическая вероятность метки для предсказания используется для обучения.</w:t>
      </w:r>
    </w:p>
    <w:p w14:paraId="18A21996"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На практике, если есть задача классификации документов, иерархическое внимание становится хорошим выбором по сравнению с другими механизмами внимания или даже другими методами классификации. Это помогает находить как важные ключевые слова в предложениях, так и важные предложения в документе в процессе обучения.</w:t>
      </w:r>
    </w:p>
    <w:p w14:paraId="1DBC4C7C" w14:textId="77777777" w:rsidR="00DB695B" w:rsidRPr="0002601B" w:rsidRDefault="00DB695B"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1EFB493F" wp14:editId="2935A6E4">
            <wp:extent cx="5940425" cy="3423193"/>
            <wp:effectExtent l="0" t="0" r="317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423193"/>
                    </a:xfrm>
                    <a:prstGeom prst="rect">
                      <a:avLst/>
                    </a:prstGeom>
                    <a:noFill/>
                    <a:ln>
                      <a:noFill/>
                    </a:ln>
                  </pic:spPr>
                </pic:pic>
              </a:graphicData>
            </a:graphic>
          </wp:inline>
        </w:drawing>
      </w:r>
    </w:p>
    <w:p w14:paraId="5BCF0557"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9.6:</w:t>
      </w:r>
      <w:r w:rsidRPr="0002601B">
        <w:rPr>
          <w:rFonts w:ascii="Times New Roman" w:hAnsi="Times New Roman" w:cs="Times New Roman"/>
          <w:sz w:val="28"/>
          <w:szCs w:val="28"/>
        </w:rPr>
        <w:t xml:space="preserve"> Иерархическое внимание, используемое при классификации документов</w:t>
      </w:r>
    </w:p>
    <w:p w14:paraId="300CC1B5" w14:textId="77777777" w:rsidR="00DB695B" w:rsidRPr="0002601B" w:rsidRDefault="00DB695B" w:rsidP="0002601B">
      <w:pPr>
        <w:jc w:val="both"/>
        <w:rPr>
          <w:rFonts w:ascii="Times New Roman" w:hAnsi="Times New Roman" w:cs="Times New Roman"/>
          <w:sz w:val="28"/>
          <w:szCs w:val="28"/>
        </w:rPr>
      </w:pPr>
    </w:p>
    <w:p w14:paraId="74701431" w14:textId="77777777" w:rsidR="00DB695B" w:rsidRPr="0002601B" w:rsidRDefault="00DB695B" w:rsidP="0002601B">
      <w:pPr>
        <w:jc w:val="both"/>
        <w:rPr>
          <w:rFonts w:ascii="Times New Roman" w:hAnsi="Times New Roman" w:cs="Times New Roman"/>
          <w:sz w:val="28"/>
          <w:szCs w:val="28"/>
        </w:rPr>
      </w:pPr>
    </w:p>
    <w:p w14:paraId="0AC39B08" w14:textId="77777777" w:rsidR="00877A24" w:rsidRPr="0002601B" w:rsidRDefault="00877A24"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Применение механизма внимания в тексте и речи</w:t>
      </w:r>
    </w:p>
    <w:p w14:paraId="0D1F45DF"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Многие исследования NLP и NLU использовали механизмы внимания для таких задач, как внедрение предложений, языковое моделирование, машинный перевод, синтаксический анализ, классификация документов, классификация настроений, реферирование и диалоговые системы, </w:t>
      </w:r>
      <w:r w:rsidR="00FA7489" w:rsidRPr="0002601B">
        <w:rPr>
          <w:rFonts w:ascii="Times New Roman" w:hAnsi="Times New Roman" w:cs="Times New Roman"/>
          <w:sz w:val="28"/>
          <w:szCs w:val="28"/>
        </w:rPr>
        <w:t>которые некоторые из них мы можем</w:t>
      </w:r>
      <w:r w:rsidRPr="0002601B">
        <w:rPr>
          <w:rFonts w:ascii="Times New Roman" w:hAnsi="Times New Roman" w:cs="Times New Roman"/>
          <w:sz w:val="28"/>
          <w:szCs w:val="28"/>
        </w:rPr>
        <w:t xml:space="preserve"> назвать</w:t>
      </w:r>
      <w:r w:rsidR="00DB695B" w:rsidRPr="0002601B">
        <w:rPr>
          <w:rFonts w:ascii="Times New Roman" w:hAnsi="Times New Roman" w:cs="Times New Roman"/>
          <w:sz w:val="28"/>
          <w:szCs w:val="28"/>
        </w:rPr>
        <w:t>. Самовнимание Лин и др. c</w:t>
      </w:r>
      <w:r w:rsidRPr="0002601B">
        <w:rPr>
          <w:rFonts w:ascii="Times New Roman" w:hAnsi="Times New Roman" w:cs="Times New Roman"/>
          <w:sz w:val="28"/>
          <w:szCs w:val="28"/>
        </w:rPr>
        <w:t xml:space="preserve"> </w:t>
      </w:r>
      <w:r w:rsidRPr="0002601B">
        <w:rPr>
          <w:rFonts w:ascii="Times New Roman" w:hAnsi="Times New Roman" w:cs="Times New Roman"/>
          <w:sz w:val="28"/>
          <w:szCs w:val="28"/>
        </w:rPr>
        <w:lastRenderedPageBreak/>
        <w:t xml:space="preserve">использованием LSTM для </w:t>
      </w:r>
      <w:r w:rsidR="00FA7489" w:rsidRPr="0002601B">
        <w:rPr>
          <w:rFonts w:ascii="Times New Roman" w:hAnsi="Times New Roman" w:cs="Times New Roman"/>
          <w:sz w:val="28"/>
          <w:szCs w:val="28"/>
        </w:rPr>
        <w:t>встраивания предложений показали</w:t>
      </w:r>
      <w:r w:rsidRPr="0002601B">
        <w:rPr>
          <w:rFonts w:ascii="Times New Roman" w:hAnsi="Times New Roman" w:cs="Times New Roman"/>
          <w:sz w:val="28"/>
          <w:szCs w:val="28"/>
        </w:rPr>
        <w:t xml:space="preserve"> значительные улучшения по сравнению с др</w:t>
      </w:r>
      <w:r w:rsidR="00DB695B" w:rsidRPr="0002601B">
        <w:rPr>
          <w:rFonts w:ascii="Times New Roman" w:hAnsi="Times New Roman" w:cs="Times New Roman"/>
          <w:sz w:val="28"/>
          <w:szCs w:val="28"/>
        </w:rPr>
        <w:t xml:space="preserve">угими встраиваниями в различных </w:t>
      </w:r>
      <w:r w:rsidRPr="0002601B">
        <w:rPr>
          <w:rFonts w:ascii="Times New Roman" w:hAnsi="Times New Roman" w:cs="Times New Roman"/>
          <w:sz w:val="28"/>
          <w:szCs w:val="28"/>
        </w:rPr>
        <w:t>таких задач</w:t>
      </w:r>
      <w:r w:rsidR="00DB695B" w:rsidRPr="0002601B">
        <w:rPr>
          <w:rFonts w:ascii="Times New Roman" w:hAnsi="Times New Roman" w:cs="Times New Roman"/>
          <w:sz w:val="28"/>
          <w:szCs w:val="28"/>
        </w:rPr>
        <w:t>ах</w:t>
      </w:r>
      <w:r w:rsidRPr="0002601B">
        <w:rPr>
          <w:rFonts w:ascii="Times New Roman" w:hAnsi="Times New Roman" w:cs="Times New Roman"/>
          <w:sz w:val="28"/>
          <w:szCs w:val="28"/>
        </w:rPr>
        <w:t>, как классификация настроений и текстовое следствие [Lin + 17]. Данилюк и др. применил</w:t>
      </w:r>
      <w:r w:rsidR="00DB695B" w:rsidRPr="0002601B">
        <w:rPr>
          <w:rFonts w:ascii="Times New Roman" w:hAnsi="Times New Roman" w:cs="Times New Roman"/>
          <w:sz w:val="28"/>
          <w:szCs w:val="28"/>
        </w:rPr>
        <w:t>и</w:t>
      </w:r>
      <w:r w:rsidRPr="0002601B">
        <w:rPr>
          <w:rFonts w:ascii="Times New Roman" w:hAnsi="Times New Roman" w:cs="Times New Roman"/>
          <w:sz w:val="28"/>
          <w:szCs w:val="28"/>
        </w:rPr>
        <w:t xml:space="preserve"> механизмы внимания к языковому моделированию и показал</w:t>
      </w:r>
      <w:r w:rsidR="0095335B" w:rsidRPr="0002601B">
        <w:rPr>
          <w:rFonts w:ascii="Times New Roman" w:hAnsi="Times New Roman" w:cs="Times New Roman"/>
          <w:sz w:val="28"/>
          <w:szCs w:val="28"/>
        </w:rPr>
        <w:t>и</w:t>
      </w:r>
      <w:r w:rsidRPr="0002601B">
        <w:rPr>
          <w:rFonts w:ascii="Times New Roman" w:hAnsi="Times New Roman" w:cs="Times New Roman"/>
          <w:sz w:val="28"/>
          <w:szCs w:val="28"/>
        </w:rPr>
        <w:t xml:space="preserve"> сопоставимые результаты с сетями с расширенной памятью [Dan + 17]. Реализации нейронного машинного перевода, обсуждаемые в этой главе, достигли самых современных результатов [BCB14b, LPM15, Vas + 17c]. Vinyals et al. показали, что механизмы внимания для </w:t>
      </w:r>
      <w:r w:rsidR="00FA7489" w:rsidRPr="0002601B">
        <w:rPr>
          <w:rFonts w:ascii="Times New Roman" w:hAnsi="Times New Roman" w:cs="Times New Roman"/>
          <w:sz w:val="28"/>
          <w:szCs w:val="28"/>
        </w:rPr>
        <w:t xml:space="preserve">составляющих </w:t>
      </w:r>
      <w:r w:rsidRPr="0002601B">
        <w:rPr>
          <w:rFonts w:ascii="Times New Roman" w:hAnsi="Times New Roman" w:cs="Times New Roman"/>
          <w:sz w:val="28"/>
          <w:szCs w:val="28"/>
        </w:rPr>
        <w:t>синтаксического анализа могут не только достигать самых современных результатов, но также улучшать скорость [Vin + 15a]. Исследование Янга и др. Показало, что использование иерархического внимания может значительно превзойти многие сети на основе CNN и LSTM [Yan + 16]. Wang et al. показали, что LSTM на основе внимания может достигать самых современных результатов в классификации настроений на уровне аспектов [Wan + 16b]. Раш и др. показали, как методы локального внимания могут существенно улучшить задачу реферирования текста [RCW15].</w:t>
      </w:r>
    </w:p>
    <w:p w14:paraId="03C825D3"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Chorowski et al. представил, как механизмы внимания могут достичь лучшей нормализации для более плавного выравнивания и использования предыдущих выравниваний для создания функций в распознавании речи [Cho + 15b]. Bahdanau et al. использовал</w:t>
      </w:r>
      <w:r w:rsidR="00FA7489" w:rsidRPr="0002601B">
        <w:rPr>
          <w:rFonts w:ascii="Times New Roman" w:hAnsi="Times New Roman" w:cs="Times New Roman"/>
          <w:sz w:val="28"/>
          <w:szCs w:val="28"/>
        </w:rPr>
        <w:t>и</w:t>
      </w:r>
      <w:r w:rsidRPr="0002601B">
        <w:rPr>
          <w:rFonts w:ascii="Times New Roman" w:hAnsi="Times New Roman" w:cs="Times New Roman"/>
          <w:sz w:val="28"/>
          <w:szCs w:val="28"/>
        </w:rPr>
        <w:t xml:space="preserve"> сквозные сети на основе внимания для задач распознавания речи с большим словарным запасом [Bah + 16b]. Было показано, что модель, основанная на внимании, «Слушай, слушай и произноси» (LAS) превосходит подход «последовательность-последовател</w:t>
      </w:r>
      <w:r w:rsidR="00155142" w:rsidRPr="0002601B">
        <w:rPr>
          <w:rFonts w:ascii="Times New Roman" w:hAnsi="Times New Roman" w:cs="Times New Roman"/>
          <w:sz w:val="28"/>
          <w:szCs w:val="28"/>
        </w:rPr>
        <w:t xml:space="preserve">ьность» [Cha + 16a]. Чжан и др. </w:t>
      </w:r>
      <w:r w:rsidRPr="0002601B">
        <w:rPr>
          <w:rFonts w:ascii="Times New Roman" w:hAnsi="Times New Roman" w:cs="Times New Roman"/>
          <w:sz w:val="28"/>
          <w:szCs w:val="28"/>
        </w:rPr>
        <w:t>в своем исследовании показали, как использование механизмов внимания со сверточными сетями может достичь самых современных результатов в проблеме распознавания речевых эмоций [Zha + 18].</w:t>
      </w:r>
    </w:p>
    <w:p w14:paraId="305FD0C4" w14:textId="77777777" w:rsidR="00877A24" w:rsidRPr="0002601B" w:rsidRDefault="00877A24" w:rsidP="0002601B">
      <w:pPr>
        <w:pStyle w:val="a3"/>
        <w:numPr>
          <w:ilvl w:val="1"/>
          <w:numId w:val="2"/>
        </w:numPr>
        <w:jc w:val="both"/>
        <w:rPr>
          <w:rFonts w:ascii="Times New Roman" w:hAnsi="Times New Roman" w:cs="Times New Roman"/>
          <w:b/>
          <w:sz w:val="28"/>
          <w:szCs w:val="28"/>
        </w:rPr>
      </w:pPr>
      <w:r w:rsidRPr="0002601B">
        <w:rPr>
          <w:rFonts w:ascii="Times New Roman" w:hAnsi="Times New Roman" w:cs="Times New Roman"/>
          <w:b/>
          <w:sz w:val="28"/>
          <w:szCs w:val="28"/>
        </w:rPr>
        <w:t>Сети с расширенной памятью</w:t>
      </w:r>
    </w:p>
    <w:p w14:paraId="66D8C31F"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Далее мы опишем некоторые хорошо известные сети с расширенной памятью, которые оказались очень эффективными в исследованиях </w:t>
      </w:r>
      <w:r w:rsidR="00155142" w:rsidRPr="0002601B">
        <w:rPr>
          <w:rFonts w:ascii="Times New Roman" w:hAnsi="Times New Roman" w:cs="Times New Roman"/>
          <w:sz w:val="28"/>
          <w:szCs w:val="28"/>
          <w:lang w:val="en-US"/>
        </w:rPr>
        <w:t>NLP</w:t>
      </w:r>
      <w:r w:rsidR="00155142" w:rsidRPr="0002601B">
        <w:rPr>
          <w:rFonts w:ascii="Times New Roman" w:hAnsi="Times New Roman" w:cs="Times New Roman"/>
          <w:sz w:val="28"/>
          <w:szCs w:val="28"/>
        </w:rPr>
        <w:t xml:space="preserve"> </w:t>
      </w:r>
      <w:r w:rsidRPr="0002601B">
        <w:rPr>
          <w:rFonts w:ascii="Times New Roman" w:hAnsi="Times New Roman" w:cs="Times New Roman"/>
          <w:sz w:val="28"/>
          <w:szCs w:val="28"/>
        </w:rPr>
        <w:t>и речи.</w:t>
      </w:r>
    </w:p>
    <w:p w14:paraId="24C266E3" w14:textId="77777777" w:rsidR="00155142" w:rsidRPr="0002601B" w:rsidRDefault="00155142" w:rsidP="0002601B">
      <w:pPr>
        <w:jc w:val="both"/>
        <w:rPr>
          <w:rFonts w:ascii="Times New Roman" w:hAnsi="Times New Roman" w:cs="Times New Roman"/>
          <w:sz w:val="28"/>
          <w:szCs w:val="28"/>
        </w:rPr>
      </w:pPr>
    </w:p>
    <w:p w14:paraId="50F1D826" w14:textId="77777777" w:rsidR="00155142" w:rsidRPr="0002601B" w:rsidRDefault="00155142" w:rsidP="0002601B">
      <w:pPr>
        <w:jc w:val="both"/>
        <w:rPr>
          <w:rFonts w:ascii="Times New Roman" w:hAnsi="Times New Roman" w:cs="Times New Roman"/>
          <w:sz w:val="28"/>
          <w:szCs w:val="28"/>
        </w:rPr>
      </w:pPr>
    </w:p>
    <w:p w14:paraId="68FE00CB" w14:textId="77777777" w:rsidR="00877A24" w:rsidRPr="0002601B" w:rsidRDefault="00877A24"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Сети памяти</w:t>
      </w:r>
    </w:p>
    <w:p w14:paraId="73716786"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Сети памяти (MemNN) Вестона и др. были мотивированы способностью хранить информацию, полученную из историй или фактов из базы знаний, чтобы можно было легко ответить на различные вопросы, относящиеся к ним [WCB14]. Сети памяти были расширены многими способами для различных других при</w:t>
      </w:r>
      <w:r w:rsidR="00155142" w:rsidRPr="0002601B">
        <w:rPr>
          <w:rFonts w:ascii="Times New Roman" w:hAnsi="Times New Roman" w:cs="Times New Roman"/>
          <w:sz w:val="28"/>
          <w:szCs w:val="28"/>
        </w:rPr>
        <w:t>ложений, но выполняли вопросы и о</w:t>
      </w:r>
      <w:r w:rsidRPr="0002601B">
        <w:rPr>
          <w:rFonts w:ascii="Times New Roman" w:hAnsi="Times New Roman" w:cs="Times New Roman"/>
          <w:sz w:val="28"/>
          <w:szCs w:val="28"/>
        </w:rPr>
        <w:t>твет</w:t>
      </w:r>
      <w:r w:rsidR="00155142" w:rsidRPr="0002601B">
        <w:rPr>
          <w:rFonts w:ascii="Times New Roman" w:hAnsi="Times New Roman" w:cs="Times New Roman"/>
          <w:sz w:val="28"/>
          <w:szCs w:val="28"/>
        </w:rPr>
        <w:t>ы</w:t>
      </w:r>
      <w:r w:rsidRPr="0002601B">
        <w:rPr>
          <w:rFonts w:ascii="Times New Roman" w:hAnsi="Times New Roman" w:cs="Times New Roman"/>
          <w:sz w:val="28"/>
          <w:szCs w:val="28"/>
        </w:rPr>
        <w:t xml:space="preserve"> на рассказы или факты </w:t>
      </w:r>
      <w:r w:rsidRPr="0002601B">
        <w:rPr>
          <w:rFonts w:ascii="Times New Roman" w:hAnsi="Times New Roman" w:cs="Times New Roman"/>
          <w:sz w:val="28"/>
          <w:szCs w:val="28"/>
        </w:rPr>
        <w:lastRenderedPageBreak/>
        <w:t>можно считать его основным приложением, которое мы сосредоточим на нашем повествовании.</w:t>
      </w:r>
    </w:p>
    <w:p w14:paraId="609D8294" w14:textId="77777777" w:rsidR="00877A24" w:rsidRPr="0002601B" w:rsidRDefault="00877A24" w:rsidP="0002601B">
      <w:pPr>
        <w:jc w:val="both"/>
        <w:rPr>
          <w:rFonts w:ascii="Times New Roman" w:hAnsi="Times New Roman" w:cs="Times New Roman"/>
          <w:sz w:val="28"/>
          <w:szCs w:val="28"/>
        </w:rPr>
      </w:pPr>
      <w:r w:rsidRPr="0002601B">
        <w:rPr>
          <w:rFonts w:ascii="Times New Roman" w:hAnsi="Times New Roman" w:cs="Times New Roman"/>
          <w:sz w:val="28"/>
          <w:szCs w:val="28"/>
        </w:rPr>
        <w:t>Сети памяти состоят из памяти m, индексированной m</w:t>
      </w:r>
      <w:r w:rsidRPr="0002601B">
        <w:rPr>
          <w:rFonts w:ascii="Times New Roman" w:hAnsi="Times New Roman" w:cs="Times New Roman"/>
          <w:sz w:val="28"/>
          <w:szCs w:val="28"/>
          <w:vertAlign w:val="subscript"/>
        </w:rPr>
        <w:t>i</w:t>
      </w:r>
      <w:r w:rsidR="00155142" w:rsidRPr="0002601B">
        <w:rPr>
          <w:rFonts w:ascii="Times New Roman" w:hAnsi="Times New Roman" w:cs="Times New Roman"/>
          <w:sz w:val="28"/>
          <w:szCs w:val="28"/>
        </w:rPr>
        <w:t>, и состоя</w:t>
      </w:r>
      <w:r w:rsidRPr="0002601B">
        <w:rPr>
          <w:rFonts w:ascii="Times New Roman" w:hAnsi="Times New Roman" w:cs="Times New Roman"/>
          <w:sz w:val="28"/>
          <w:szCs w:val="28"/>
        </w:rPr>
        <w:t>т из четырех компонентов, как показано на рис. 9.7.</w:t>
      </w:r>
    </w:p>
    <w:p w14:paraId="15A74E32" w14:textId="77777777" w:rsidR="00155142" w:rsidRPr="0002601B" w:rsidRDefault="00155142"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0A504ABA" wp14:editId="454F8980">
            <wp:extent cx="5861050" cy="300355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1050" cy="3003550"/>
                    </a:xfrm>
                    <a:prstGeom prst="rect">
                      <a:avLst/>
                    </a:prstGeom>
                    <a:noFill/>
                    <a:ln>
                      <a:noFill/>
                    </a:ln>
                  </pic:spPr>
                </pic:pic>
              </a:graphicData>
            </a:graphic>
          </wp:inline>
        </w:drawing>
      </w:r>
    </w:p>
    <w:p w14:paraId="4E6F9341" w14:textId="77777777" w:rsidR="00155142" w:rsidRPr="0002601B" w:rsidRDefault="00155142"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9.7:</w:t>
      </w:r>
      <w:r w:rsidRPr="0002601B">
        <w:rPr>
          <w:rFonts w:ascii="Times New Roman" w:hAnsi="Times New Roman" w:cs="Times New Roman"/>
          <w:sz w:val="28"/>
          <w:szCs w:val="28"/>
        </w:rPr>
        <w:t xml:space="preserve"> Сети памяти</w:t>
      </w:r>
    </w:p>
    <w:p w14:paraId="2970FC35" w14:textId="77777777" w:rsidR="00877A24" w:rsidRPr="0002601B" w:rsidRDefault="00877A24" w:rsidP="0002601B">
      <w:pPr>
        <w:pStyle w:val="a3"/>
        <w:numPr>
          <w:ilvl w:val="0"/>
          <w:numId w:val="3"/>
        </w:numPr>
        <w:jc w:val="both"/>
        <w:rPr>
          <w:rFonts w:ascii="Times New Roman" w:hAnsi="Times New Roman" w:cs="Times New Roman"/>
          <w:sz w:val="28"/>
          <w:szCs w:val="28"/>
        </w:rPr>
      </w:pPr>
      <w:r w:rsidRPr="0002601B">
        <w:rPr>
          <w:rFonts w:ascii="Times New Roman" w:hAnsi="Times New Roman" w:cs="Times New Roman"/>
          <w:b/>
          <w:sz w:val="28"/>
          <w:szCs w:val="28"/>
        </w:rPr>
        <w:t>Входная карта объектов I</w:t>
      </w:r>
      <w:r w:rsidRPr="0002601B">
        <w:rPr>
          <w:rFonts w:ascii="Times New Roman" w:hAnsi="Times New Roman" w:cs="Times New Roman"/>
          <w:sz w:val="28"/>
          <w:szCs w:val="28"/>
        </w:rPr>
        <w:t>. Этот компонент преобразует входящие данные во внутреннее представление объектов. Этот компонент может выполнять любую предварительную обработку для конкретной задачи, такую ​​как преобразование текста во вложения или представления POS, и это лишь некоторые из них. Учитывая входной x, цель состоит в том, чтобы преобразовать во внутреннее представление объекта I (x).</w:t>
      </w:r>
    </w:p>
    <w:p w14:paraId="6E883DB1" w14:textId="77777777" w:rsidR="00877A24" w:rsidRPr="0002601B" w:rsidRDefault="00877A24" w:rsidP="0002601B">
      <w:pPr>
        <w:pStyle w:val="a3"/>
        <w:numPr>
          <w:ilvl w:val="0"/>
          <w:numId w:val="3"/>
        </w:numPr>
        <w:jc w:val="both"/>
        <w:rPr>
          <w:rFonts w:ascii="Times New Roman" w:hAnsi="Times New Roman" w:cs="Times New Roman"/>
          <w:sz w:val="28"/>
          <w:szCs w:val="28"/>
        </w:rPr>
      </w:pPr>
      <w:r w:rsidRPr="0002601B">
        <w:rPr>
          <w:rFonts w:ascii="Times New Roman" w:hAnsi="Times New Roman" w:cs="Times New Roman"/>
          <w:b/>
          <w:sz w:val="28"/>
          <w:szCs w:val="28"/>
        </w:rPr>
        <w:t>Обобщение G</w:t>
      </w:r>
      <w:r w:rsidRPr="0002601B">
        <w:rPr>
          <w:rFonts w:ascii="Times New Roman" w:hAnsi="Times New Roman" w:cs="Times New Roman"/>
          <w:sz w:val="28"/>
          <w:szCs w:val="28"/>
        </w:rPr>
        <w:t>: этот компонент использует представление ввода сверху и обновляет память, используя любое преобразование, если это необходимо. Преобразование может быть таким простым, как использование представления как есть или разрешение кореферентности, до сложных рассуждений, основанных на задачах. Это преобразование задается:</w:t>
      </w:r>
    </w:p>
    <w:p w14:paraId="7BB3913B" w14:textId="77777777" w:rsidR="00877A24" w:rsidRPr="0002601B" w:rsidRDefault="00877A24"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m</w:t>
      </w:r>
      <w:r w:rsidRPr="0002601B">
        <w:rPr>
          <w:rFonts w:ascii="Times New Roman" w:hAnsi="Times New Roman" w:cs="Times New Roman"/>
          <w:sz w:val="28"/>
          <w:szCs w:val="28"/>
          <w:vertAlign w:val="subscript"/>
        </w:rPr>
        <w:t>H (x)</w:t>
      </w:r>
      <w:r w:rsidRPr="0002601B">
        <w:rPr>
          <w:rFonts w:ascii="Times New Roman" w:hAnsi="Times New Roman" w:cs="Times New Roman"/>
          <w:sz w:val="28"/>
          <w:szCs w:val="28"/>
        </w:rPr>
        <w:t xml:space="preserve"> = I (x) </w:t>
      </w:r>
      <w:r w:rsidR="00155142" w:rsidRPr="0002601B">
        <w:rPr>
          <w:rFonts w:ascii="Times New Roman" w:hAnsi="Times New Roman" w:cs="Times New Roman"/>
          <w:sz w:val="28"/>
          <w:szCs w:val="28"/>
        </w:rPr>
        <w:t xml:space="preserve">                                                                                    (9.</w:t>
      </w:r>
      <w:r w:rsidRPr="0002601B">
        <w:rPr>
          <w:rFonts w:ascii="Times New Roman" w:hAnsi="Times New Roman" w:cs="Times New Roman"/>
          <w:sz w:val="28"/>
          <w:szCs w:val="28"/>
        </w:rPr>
        <w:t>29)</w:t>
      </w:r>
    </w:p>
    <w:p w14:paraId="32D76DDC" w14:textId="77777777" w:rsidR="00155142" w:rsidRPr="0002601B" w:rsidRDefault="00155142" w:rsidP="0002601B">
      <w:pPr>
        <w:jc w:val="both"/>
        <w:rPr>
          <w:rFonts w:ascii="Times New Roman" w:hAnsi="Times New Roman" w:cs="Times New Roman"/>
          <w:sz w:val="28"/>
          <w:szCs w:val="28"/>
        </w:rPr>
      </w:pPr>
      <w:r w:rsidRPr="0002601B">
        <w:rPr>
          <w:rFonts w:ascii="Times New Roman" w:hAnsi="Times New Roman" w:cs="Times New Roman"/>
          <w:sz w:val="28"/>
          <w:szCs w:val="28"/>
        </w:rPr>
        <w:t>Как правило, обновление памяти m</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для н</w:t>
      </w:r>
      <w:r w:rsidR="00F803F4" w:rsidRPr="0002601B">
        <w:rPr>
          <w:rFonts w:ascii="Times New Roman" w:hAnsi="Times New Roman" w:cs="Times New Roman"/>
          <w:sz w:val="28"/>
          <w:szCs w:val="28"/>
        </w:rPr>
        <w:t>ового ввода задается функцией H</w:t>
      </w:r>
      <w:r w:rsidRPr="0002601B">
        <w:rPr>
          <w:rFonts w:ascii="Times New Roman" w:hAnsi="Times New Roman" w:cs="Times New Roman"/>
          <w:sz w:val="28"/>
          <w:szCs w:val="28"/>
        </w:rPr>
        <w:t>(·), которая является общей функцией, которую можно использовать для выполнения различных задач, от самых простых, таких как поиск индекса слота в памяти до сложной части поиска слот, если он заполнен или забыл определенный слот памяти. Как только индекс слота обнаружен, G сохраняет вход I (x) в этом месте:</w:t>
      </w:r>
    </w:p>
    <w:p w14:paraId="0D9E5A48" w14:textId="77777777" w:rsidR="005D141B" w:rsidRPr="0002601B" w:rsidRDefault="00155142"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m</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G (m</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I (x), m) </w:t>
      </w:r>
      <w:r w:rsidRPr="0002601B">
        <w:rPr>
          <w:rFonts w:ascii="Cambria Math" w:hAnsi="Cambria Math" w:cs="Cambria Math"/>
          <w:sz w:val="28"/>
          <w:szCs w:val="28"/>
        </w:rPr>
        <w:t>∀</w:t>
      </w:r>
      <w:r w:rsidRPr="0002601B">
        <w:rPr>
          <w:rFonts w:ascii="Times New Roman" w:hAnsi="Times New Roman" w:cs="Times New Roman"/>
          <w:sz w:val="28"/>
          <w:szCs w:val="28"/>
        </w:rPr>
        <w:t xml:space="preserve">i </w:t>
      </w:r>
      <w:r w:rsidR="00F803F4" w:rsidRPr="0002601B">
        <w:rPr>
          <w:rFonts w:ascii="Times New Roman" w:hAnsi="Times New Roman" w:cs="Times New Roman"/>
          <w:sz w:val="28"/>
          <w:szCs w:val="28"/>
        </w:rPr>
        <w:t xml:space="preserve">                                                                </w:t>
      </w:r>
      <w:r w:rsidRPr="0002601B">
        <w:rPr>
          <w:rFonts w:ascii="Times New Roman" w:hAnsi="Times New Roman" w:cs="Times New Roman"/>
          <w:sz w:val="28"/>
          <w:szCs w:val="28"/>
        </w:rPr>
        <w:t>(9.30)</w:t>
      </w:r>
    </w:p>
    <w:p w14:paraId="0EFA28F7" w14:textId="77777777" w:rsidR="00F803F4" w:rsidRPr="0002601B" w:rsidRDefault="00F803F4" w:rsidP="0002601B">
      <w:pPr>
        <w:pStyle w:val="a3"/>
        <w:numPr>
          <w:ilvl w:val="0"/>
          <w:numId w:val="3"/>
        </w:numPr>
        <w:jc w:val="both"/>
        <w:rPr>
          <w:rFonts w:ascii="Times New Roman" w:hAnsi="Times New Roman" w:cs="Times New Roman"/>
          <w:sz w:val="28"/>
          <w:szCs w:val="28"/>
        </w:rPr>
      </w:pPr>
      <w:r w:rsidRPr="0002601B">
        <w:rPr>
          <w:rFonts w:ascii="Times New Roman" w:hAnsi="Times New Roman" w:cs="Times New Roman"/>
          <w:b/>
          <w:sz w:val="28"/>
          <w:szCs w:val="28"/>
        </w:rPr>
        <w:lastRenderedPageBreak/>
        <w:t>Выход O:</w:t>
      </w:r>
      <w:r w:rsidRPr="0002601B">
        <w:rPr>
          <w:rFonts w:ascii="Times New Roman" w:hAnsi="Times New Roman" w:cs="Times New Roman"/>
          <w:sz w:val="28"/>
          <w:szCs w:val="28"/>
        </w:rPr>
        <w:t xml:space="preserve"> это часть «чтения» из памяти, где происходит необходимый вывод для вывода соответствующих частей памяти для генерации ответа. Это можно представить, как вычисление выходных характеристик с учетом нового входа и памяти как o = O (I (x), m).</w:t>
      </w:r>
    </w:p>
    <w:p w14:paraId="2E025709" w14:textId="77777777" w:rsidR="00F803F4" w:rsidRPr="0002601B" w:rsidRDefault="00F803F4" w:rsidP="0002601B">
      <w:pPr>
        <w:pStyle w:val="a3"/>
        <w:numPr>
          <w:ilvl w:val="0"/>
          <w:numId w:val="3"/>
        </w:numPr>
        <w:jc w:val="both"/>
        <w:rPr>
          <w:rFonts w:ascii="Times New Roman" w:hAnsi="Times New Roman" w:cs="Times New Roman"/>
          <w:sz w:val="28"/>
          <w:szCs w:val="28"/>
        </w:rPr>
      </w:pPr>
      <w:r w:rsidRPr="0002601B">
        <w:rPr>
          <w:rFonts w:ascii="Times New Roman" w:hAnsi="Times New Roman" w:cs="Times New Roman"/>
          <w:b/>
          <w:sz w:val="28"/>
          <w:szCs w:val="28"/>
        </w:rPr>
        <w:t>Ответ R:</w:t>
      </w:r>
      <w:r w:rsidRPr="0002601B">
        <w:rPr>
          <w:rFonts w:ascii="Times New Roman" w:hAnsi="Times New Roman" w:cs="Times New Roman"/>
          <w:sz w:val="28"/>
          <w:szCs w:val="28"/>
        </w:rPr>
        <w:t xml:space="preserve"> этот компонент преобразует вывод из памяти в представление, понятное внешнему миру. Декодирование выходных характеристик для получения окончательного ответа может быть дано как r = R (o).</w:t>
      </w:r>
    </w:p>
    <w:p w14:paraId="2AD1BCCD"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В документе компонент ввода сохраняет предложения как есть, как для историй, так и для вопросов. Запись в память или обобщение также является базовой записью в следующий слот, т.е. m</w:t>
      </w:r>
      <w:r w:rsidRPr="0002601B">
        <w:rPr>
          <w:rFonts w:ascii="Times New Roman" w:hAnsi="Times New Roman" w:cs="Times New Roman"/>
          <w:sz w:val="28"/>
          <w:szCs w:val="28"/>
          <w:vertAlign w:val="subscript"/>
        </w:rPr>
        <w:t>N</w:t>
      </w:r>
      <w:r w:rsidRPr="0002601B">
        <w:rPr>
          <w:rFonts w:ascii="Times New Roman" w:hAnsi="Times New Roman" w:cs="Times New Roman"/>
          <w:sz w:val="28"/>
          <w:szCs w:val="28"/>
        </w:rPr>
        <w:t xml:space="preserve"> = x, N = N + 1. Большая часть работы выполняется в выходной O, R части сети.</w:t>
      </w:r>
    </w:p>
    <w:p w14:paraId="4B44D7B8"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Модуль вывода находит наиболее близкое совпадение для ввода, используя k памятей, которые поддерживают факт и функцию оценки.</w:t>
      </w:r>
    </w:p>
    <w:p w14:paraId="2B14801E" w14:textId="77777777" w:rsidR="00F803F4" w:rsidRPr="0002601B" w:rsidRDefault="00F803F4"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rPr>
        <w:t>о</w:t>
      </w:r>
      <w:r w:rsidRPr="0002601B">
        <w:rPr>
          <w:rFonts w:ascii="Times New Roman" w:hAnsi="Times New Roman" w:cs="Times New Roman"/>
          <w:sz w:val="28"/>
          <w:szCs w:val="28"/>
          <w:vertAlign w:val="subscript"/>
        </w:rPr>
        <w:t>к</w:t>
      </w:r>
      <w:r w:rsidR="006E3118" w:rsidRPr="0002601B">
        <w:rPr>
          <w:rFonts w:ascii="Times New Roman" w:hAnsi="Times New Roman" w:cs="Times New Roman"/>
          <w:sz w:val="28"/>
          <w:szCs w:val="28"/>
          <w:lang w:val="en-US"/>
        </w:rPr>
        <w:t xml:space="preserve"> = argmax</w:t>
      </w:r>
      <w:r w:rsidRPr="0002601B">
        <w:rPr>
          <w:rFonts w:ascii="Times New Roman" w:hAnsi="Times New Roman" w:cs="Times New Roman"/>
          <w:sz w:val="28"/>
          <w:szCs w:val="28"/>
          <w:vertAlign w:val="subscript"/>
          <w:lang w:val="en-US"/>
        </w:rPr>
        <w:t>i = 1, ..., n</w:t>
      </w:r>
      <w:r w:rsidRPr="0002601B">
        <w:rPr>
          <w:rFonts w:ascii="Times New Roman" w:hAnsi="Times New Roman" w:cs="Times New Roman"/>
          <w:sz w:val="28"/>
          <w:szCs w:val="28"/>
          <w:lang w:val="en-US"/>
        </w:rPr>
        <w:t xml:space="preserve"> s</w:t>
      </w:r>
      <w:r w:rsidRPr="0002601B">
        <w:rPr>
          <w:rFonts w:ascii="Times New Roman" w:hAnsi="Times New Roman" w:cs="Times New Roman"/>
          <w:sz w:val="28"/>
          <w:szCs w:val="28"/>
          <w:vertAlign w:val="subscript"/>
          <w:lang w:val="en-US"/>
        </w:rPr>
        <w:t>O</w:t>
      </w:r>
      <w:r w:rsidRPr="0002601B">
        <w:rPr>
          <w:rFonts w:ascii="Times New Roman" w:hAnsi="Times New Roman" w:cs="Times New Roman"/>
          <w:sz w:val="28"/>
          <w:szCs w:val="28"/>
          <w:lang w:val="en-US"/>
        </w:rPr>
        <w:t xml:space="preserve"> (x, 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w:t>
      </w:r>
      <w:r w:rsidR="006E3118"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(9.31)</w:t>
      </w:r>
    </w:p>
    <w:p w14:paraId="4C83C34F"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S</w:t>
      </w:r>
      <w:r w:rsidRPr="0002601B">
        <w:rPr>
          <w:rFonts w:ascii="Times New Roman" w:hAnsi="Times New Roman" w:cs="Times New Roman"/>
          <w:sz w:val="28"/>
          <w:szCs w:val="28"/>
          <w:vertAlign w:val="subscript"/>
        </w:rPr>
        <w:t>O</w:t>
      </w:r>
      <w:r w:rsidRPr="0002601B">
        <w:rPr>
          <w:rFonts w:ascii="Times New Roman" w:hAnsi="Times New Roman" w:cs="Times New Roman"/>
          <w:sz w:val="28"/>
          <w:szCs w:val="28"/>
        </w:rPr>
        <w:t xml:space="preserve"> - это функция оценки, которая сопоставляет входной вопрос или входной факт / предложение со всеми существующими ячейками памяти для наилучшего соответствия. В простейшем случае они выбирают k = 2 для вывода. Это можно представить</w:t>
      </w:r>
      <w:r w:rsidR="006E3118" w:rsidRPr="0002601B">
        <w:rPr>
          <w:rFonts w:ascii="Times New Roman" w:hAnsi="Times New Roman" w:cs="Times New Roman"/>
          <w:sz w:val="28"/>
          <w:szCs w:val="28"/>
        </w:rPr>
        <w:t>,</w:t>
      </w:r>
      <w:r w:rsidRPr="0002601B">
        <w:rPr>
          <w:rFonts w:ascii="Times New Roman" w:hAnsi="Times New Roman" w:cs="Times New Roman"/>
          <w:sz w:val="28"/>
          <w:szCs w:val="28"/>
        </w:rPr>
        <w:t xml:space="preserve"> как:</w:t>
      </w:r>
    </w:p>
    <w:p w14:paraId="75E88151" w14:textId="77777777" w:rsidR="00F803F4" w:rsidRPr="0002601B" w:rsidRDefault="00F803F4" w:rsidP="0002601B">
      <w:pPr>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1</w:t>
      </w:r>
      <w:r w:rsidRPr="0002601B">
        <w:rPr>
          <w:rFonts w:ascii="Times New Roman" w:hAnsi="Times New Roman" w:cs="Times New Roman"/>
          <w:sz w:val="28"/>
          <w:szCs w:val="28"/>
          <w:lang w:val="en-US"/>
        </w:rPr>
        <w:t xml:space="preserve"> = O</w:t>
      </w:r>
      <w:r w:rsidRPr="0002601B">
        <w:rPr>
          <w:rFonts w:ascii="Times New Roman" w:hAnsi="Times New Roman" w:cs="Times New Roman"/>
          <w:sz w:val="28"/>
          <w:szCs w:val="28"/>
          <w:vertAlign w:val="subscript"/>
          <w:lang w:val="en-US"/>
        </w:rPr>
        <w:t>1</w:t>
      </w:r>
      <w:r w:rsidR="006E3118" w:rsidRPr="0002601B">
        <w:rPr>
          <w:rFonts w:ascii="Times New Roman" w:hAnsi="Times New Roman" w:cs="Times New Roman"/>
          <w:sz w:val="28"/>
          <w:szCs w:val="28"/>
          <w:lang w:val="en-US"/>
        </w:rPr>
        <w:t xml:space="preserve"> (x, m) = argmax</w:t>
      </w:r>
      <w:r w:rsidRPr="0002601B">
        <w:rPr>
          <w:rFonts w:ascii="Times New Roman" w:hAnsi="Times New Roman" w:cs="Times New Roman"/>
          <w:sz w:val="28"/>
          <w:szCs w:val="28"/>
          <w:vertAlign w:val="subscript"/>
          <w:lang w:val="en-US"/>
        </w:rPr>
        <w:t>i = 1, ..., N</w:t>
      </w:r>
      <w:r w:rsidRPr="0002601B">
        <w:rPr>
          <w:rFonts w:ascii="Times New Roman" w:hAnsi="Times New Roman" w:cs="Times New Roman"/>
          <w:sz w:val="28"/>
          <w:szCs w:val="28"/>
          <w:lang w:val="en-US"/>
        </w:rPr>
        <w:t xml:space="preserve"> s</w:t>
      </w:r>
      <w:r w:rsidRPr="0002601B">
        <w:rPr>
          <w:rFonts w:ascii="Times New Roman" w:hAnsi="Times New Roman" w:cs="Times New Roman"/>
          <w:sz w:val="28"/>
          <w:szCs w:val="28"/>
          <w:vertAlign w:val="subscript"/>
          <w:lang w:val="en-US"/>
        </w:rPr>
        <w:t>O</w:t>
      </w:r>
      <w:r w:rsidRPr="0002601B">
        <w:rPr>
          <w:rFonts w:ascii="Times New Roman" w:hAnsi="Times New Roman" w:cs="Times New Roman"/>
          <w:sz w:val="28"/>
          <w:szCs w:val="28"/>
          <w:lang w:val="en-US"/>
        </w:rPr>
        <w:t xml:space="preserve"> (x, 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w:t>
      </w:r>
      <w:r w:rsidR="006E3118"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(9.32)</w:t>
      </w:r>
    </w:p>
    <w:p w14:paraId="73B5F589" w14:textId="77777777" w:rsidR="00F803F4" w:rsidRPr="0002601B" w:rsidRDefault="00F803F4" w:rsidP="0002601B">
      <w:pPr>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2</w:t>
      </w:r>
      <w:r w:rsidRPr="0002601B">
        <w:rPr>
          <w:rFonts w:ascii="Times New Roman" w:hAnsi="Times New Roman" w:cs="Times New Roman"/>
          <w:sz w:val="28"/>
          <w:szCs w:val="28"/>
          <w:lang w:val="en-US"/>
        </w:rPr>
        <w:t xml:space="preserve"> = O</w:t>
      </w:r>
      <w:r w:rsidRPr="0002601B">
        <w:rPr>
          <w:rFonts w:ascii="Times New Roman" w:hAnsi="Times New Roman" w:cs="Times New Roman"/>
          <w:sz w:val="28"/>
          <w:szCs w:val="28"/>
          <w:vertAlign w:val="subscript"/>
          <w:lang w:val="en-US"/>
        </w:rPr>
        <w:t>2</w:t>
      </w:r>
      <w:r w:rsidRPr="0002601B">
        <w:rPr>
          <w:rFonts w:ascii="Times New Roman" w:hAnsi="Times New Roman" w:cs="Times New Roman"/>
          <w:sz w:val="28"/>
          <w:szCs w:val="28"/>
          <w:lang w:val="en-US"/>
        </w:rPr>
        <w:t xml:space="preserve"> (x, m)</w:t>
      </w:r>
      <w:r w:rsidR="006E3118" w:rsidRPr="0002601B">
        <w:rPr>
          <w:rFonts w:ascii="Times New Roman" w:hAnsi="Times New Roman" w:cs="Times New Roman"/>
          <w:sz w:val="28"/>
          <w:szCs w:val="28"/>
          <w:lang w:val="en-US"/>
        </w:rPr>
        <w:t xml:space="preserve"> = argmax</w:t>
      </w:r>
      <w:r w:rsidRPr="0002601B">
        <w:rPr>
          <w:rFonts w:ascii="Times New Roman" w:hAnsi="Times New Roman" w:cs="Times New Roman"/>
          <w:sz w:val="28"/>
          <w:szCs w:val="28"/>
          <w:vertAlign w:val="subscript"/>
          <w:lang w:val="en-US"/>
        </w:rPr>
        <w:t>i = 1, ..., N</w:t>
      </w:r>
      <w:r w:rsidRPr="0002601B">
        <w:rPr>
          <w:rFonts w:ascii="Times New Roman" w:hAnsi="Times New Roman" w:cs="Times New Roman"/>
          <w:sz w:val="28"/>
          <w:szCs w:val="28"/>
          <w:lang w:val="en-US"/>
        </w:rPr>
        <w:t xml:space="preserve"> s</w:t>
      </w:r>
      <w:r w:rsidRPr="0002601B">
        <w:rPr>
          <w:rFonts w:ascii="Times New Roman" w:hAnsi="Times New Roman" w:cs="Times New Roman"/>
          <w:sz w:val="28"/>
          <w:szCs w:val="28"/>
          <w:vertAlign w:val="subscript"/>
          <w:lang w:val="en-US"/>
        </w:rPr>
        <w:t>O</w:t>
      </w:r>
      <w:r w:rsidRPr="0002601B">
        <w:rPr>
          <w:rFonts w:ascii="Times New Roman" w:hAnsi="Times New Roman" w:cs="Times New Roman"/>
          <w:sz w:val="28"/>
          <w:szCs w:val="28"/>
          <w:lang w:val="en-US"/>
        </w:rPr>
        <w:t xml:space="preserve"> ([x, m</w:t>
      </w:r>
      <w:r w:rsidRPr="0002601B">
        <w:rPr>
          <w:rFonts w:ascii="Times New Roman" w:hAnsi="Times New Roman" w:cs="Times New Roman"/>
          <w:sz w:val="28"/>
          <w:szCs w:val="28"/>
          <w:vertAlign w:val="subscript"/>
          <w:lang w:val="en-US"/>
        </w:rPr>
        <w:t>O1</w:t>
      </w:r>
      <w:r w:rsidRPr="0002601B">
        <w:rPr>
          <w:rFonts w:ascii="Times New Roman" w:hAnsi="Times New Roman" w:cs="Times New Roman"/>
          <w:sz w:val="28"/>
          <w:szCs w:val="28"/>
          <w:lang w:val="en-US"/>
        </w:rPr>
        <w:t>], 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 xml:space="preserve">) </w:t>
      </w:r>
      <w:r w:rsidR="006E3118"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(9.33)</w:t>
      </w:r>
    </w:p>
    <w:p w14:paraId="26998561"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Вход [x, m</w:t>
      </w:r>
      <w:r w:rsidRPr="0002601B">
        <w:rPr>
          <w:rFonts w:ascii="Times New Roman" w:hAnsi="Times New Roman" w:cs="Times New Roman"/>
          <w:sz w:val="28"/>
          <w:szCs w:val="28"/>
          <w:vertAlign w:val="subscript"/>
        </w:rPr>
        <w:t>O1</w:t>
      </w:r>
      <w:r w:rsidRPr="0002601B">
        <w:rPr>
          <w:rFonts w:ascii="Times New Roman" w:hAnsi="Times New Roman" w:cs="Times New Roman"/>
          <w:sz w:val="28"/>
          <w:szCs w:val="28"/>
        </w:rPr>
        <w:t>, m</w:t>
      </w:r>
      <w:r w:rsidRPr="0002601B">
        <w:rPr>
          <w:rFonts w:ascii="Times New Roman" w:hAnsi="Times New Roman" w:cs="Times New Roman"/>
          <w:sz w:val="28"/>
          <w:szCs w:val="28"/>
          <w:vertAlign w:val="subscript"/>
        </w:rPr>
        <w:t>O2</w:t>
      </w:r>
      <w:r w:rsidRPr="0002601B">
        <w:rPr>
          <w:rFonts w:ascii="Times New Roman" w:hAnsi="Times New Roman" w:cs="Times New Roman"/>
          <w:sz w:val="28"/>
          <w:szCs w:val="28"/>
        </w:rPr>
        <w:t>] передается компоненту ответа, который генерирует одно слово с наивысшим ранжированием, определяемым следующим образом:</w:t>
      </w:r>
    </w:p>
    <w:p w14:paraId="6A9E9069" w14:textId="77777777" w:rsidR="00F803F4" w:rsidRPr="0002601B" w:rsidRDefault="006E3118"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r = argmax</w:t>
      </w:r>
      <w:r w:rsidR="00F803F4" w:rsidRPr="0002601B">
        <w:rPr>
          <w:rFonts w:ascii="Times New Roman" w:hAnsi="Times New Roman" w:cs="Times New Roman"/>
          <w:sz w:val="28"/>
          <w:szCs w:val="28"/>
          <w:vertAlign w:val="subscript"/>
          <w:lang w:val="en-US"/>
        </w:rPr>
        <w:t>w</w:t>
      </w:r>
      <w:r w:rsidR="00F803F4" w:rsidRPr="0002601B">
        <w:rPr>
          <w:rFonts w:ascii="Cambria Math" w:hAnsi="Cambria Math" w:cs="Cambria Math"/>
          <w:sz w:val="28"/>
          <w:szCs w:val="28"/>
          <w:vertAlign w:val="subscript"/>
          <w:lang w:val="en-US"/>
        </w:rPr>
        <w:t>∈</w:t>
      </w:r>
      <w:r w:rsidR="00F803F4" w:rsidRPr="0002601B">
        <w:rPr>
          <w:rFonts w:ascii="Times New Roman" w:hAnsi="Times New Roman" w:cs="Times New Roman"/>
          <w:sz w:val="28"/>
          <w:szCs w:val="28"/>
          <w:vertAlign w:val="subscript"/>
          <w:lang w:val="en-US"/>
        </w:rPr>
        <w:t>W</w:t>
      </w:r>
      <w:r w:rsidR="00F803F4" w:rsidRPr="0002601B">
        <w:rPr>
          <w:rFonts w:ascii="Times New Roman" w:hAnsi="Times New Roman" w:cs="Times New Roman"/>
          <w:sz w:val="28"/>
          <w:szCs w:val="28"/>
          <w:lang w:val="en-US"/>
        </w:rPr>
        <w:t xml:space="preserve"> s</w:t>
      </w:r>
      <w:r w:rsidR="00F803F4" w:rsidRPr="0002601B">
        <w:rPr>
          <w:rFonts w:ascii="Times New Roman" w:hAnsi="Times New Roman" w:cs="Times New Roman"/>
          <w:sz w:val="28"/>
          <w:szCs w:val="28"/>
          <w:vertAlign w:val="subscript"/>
          <w:lang w:val="en-US"/>
        </w:rPr>
        <w:t>R</w:t>
      </w:r>
      <w:r w:rsidR="00F803F4" w:rsidRPr="0002601B">
        <w:rPr>
          <w:rFonts w:ascii="Times New Roman" w:hAnsi="Times New Roman" w:cs="Times New Roman"/>
          <w:sz w:val="28"/>
          <w:szCs w:val="28"/>
          <w:lang w:val="en-US"/>
        </w:rPr>
        <w:t xml:space="preserve"> ([x, m</w:t>
      </w:r>
      <w:r w:rsidR="00F803F4" w:rsidRPr="0002601B">
        <w:rPr>
          <w:rFonts w:ascii="Times New Roman" w:hAnsi="Times New Roman" w:cs="Times New Roman"/>
          <w:sz w:val="28"/>
          <w:szCs w:val="28"/>
          <w:vertAlign w:val="subscript"/>
          <w:lang w:val="en-US"/>
        </w:rPr>
        <w:t>O1</w:t>
      </w:r>
      <w:r w:rsidR="00F803F4" w:rsidRPr="0002601B">
        <w:rPr>
          <w:rFonts w:ascii="Times New Roman" w:hAnsi="Times New Roman" w:cs="Times New Roman"/>
          <w:sz w:val="28"/>
          <w:szCs w:val="28"/>
          <w:lang w:val="en-US"/>
        </w:rPr>
        <w:t>, m</w:t>
      </w:r>
      <w:r w:rsidR="00F803F4" w:rsidRPr="0002601B">
        <w:rPr>
          <w:rFonts w:ascii="Times New Roman" w:hAnsi="Times New Roman" w:cs="Times New Roman"/>
          <w:sz w:val="28"/>
          <w:szCs w:val="28"/>
          <w:vertAlign w:val="subscript"/>
          <w:lang w:val="en-US"/>
        </w:rPr>
        <w:t>O2</w:t>
      </w:r>
      <w:r w:rsidR="00F803F4" w:rsidRPr="0002601B">
        <w:rPr>
          <w:rFonts w:ascii="Times New Roman" w:hAnsi="Times New Roman" w:cs="Times New Roman"/>
          <w:sz w:val="28"/>
          <w:szCs w:val="28"/>
          <w:lang w:val="en-US"/>
        </w:rPr>
        <w:t xml:space="preserve">], w) </w:t>
      </w:r>
      <w:r w:rsidRPr="0002601B">
        <w:rPr>
          <w:rFonts w:ascii="Times New Roman" w:hAnsi="Times New Roman" w:cs="Times New Roman"/>
          <w:sz w:val="28"/>
          <w:szCs w:val="28"/>
          <w:lang w:val="en-US"/>
        </w:rPr>
        <w:t xml:space="preserve">                                              </w:t>
      </w:r>
      <w:r w:rsidR="00F803F4" w:rsidRPr="0002601B">
        <w:rPr>
          <w:rFonts w:ascii="Times New Roman" w:hAnsi="Times New Roman" w:cs="Times New Roman"/>
          <w:sz w:val="28"/>
          <w:szCs w:val="28"/>
          <w:lang w:val="en-US"/>
        </w:rPr>
        <w:t>(9.34)</w:t>
      </w:r>
    </w:p>
    <w:p w14:paraId="6016F27F"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где W - это набор всех слов в словаре, а s</w:t>
      </w:r>
      <w:r w:rsidRPr="0002601B">
        <w:rPr>
          <w:rFonts w:ascii="Times New Roman" w:hAnsi="Times New Roman" w:cs="Times New Roman"/>
          <w:sz w:val="28"/>
          <w:szCs w:val="28"/>
          <w:vertAlign w:val="subscript"/>
        </w:rPr>
        <w:t>R</w:t>
      </w:r>
      <w:r w:rsidRPr="0002601B">
        <w:rPr>
          <w:rFonts w:ascii="Times New Roman" w:hAnsi="Times New Roman" w:cs="Times New Roman"/>
          <w:sz w:val="28"/>
          <w:szCs w:val="28"/>
        </w:rPr>
        <w:t xml:space="preserve"> - функция оценки для сопоставления слов с входными данными. В статье </w:t>
      </w:r>
      <w:r w:rsidR="006E3118" w:rsidRPr="0002601B">
        <w:rPr>
          <w:rFonts w:ascii="Times New Roman" w:hAnsi="Times New Roman" w:cs="Times New Roman"/>
          <w:sz w:val="28"/>
          <w:szCs w:val="28"/>
        </w:rPr>
        <w:t>оценочн</w:t>
      </w:r>
      <w:r w:rsidRPr="0002601B">
        <w:rPr>
          <w:rFonts w:ascii="Times New Roman" w:hAnsi="Times New Roman" w:cs="Times New Roman"/>
          <w:sz w:val="28"/>
          <w:szCs w:val="28"/>
        </w:rPr>
        <w:t>ые функции s</w:t>
      </w:r>
      <w:r w:rsidRPr="0002601B">
        <w:rPr>
          <w:rFonts w:ascii="Times New Roman" w:hAnsi="Times New Roman" w:cs="Times New Roman"/>
          <w:sz w:val="28"/>
          <w:szCs w:val="28"/>
          <w:vertAlign w:val="subscript"/>
        </w:rPr>
        <w:t>O</w:t>
      </w:r>
      <w:r w:rsidRPr="0002601B">
        <w:rPr>
          <w:rFonts w:ascii="Times New Roman" w:hAnsi="Times New Roman" w:cs="Times New Roman"/>
          <w:sz w:val="28"/>
          <w:szCs w:val="28"/>
        </w:rPr>
        <w:t xml:space="preserve"> и s</w:t>
      </w:r>
      <w:r w:rsidRPr="0002601B">
        <w:rPr>
          <w:rFonts w:ascii="Times New Roman" w:hAnsi="Times New Roman" w:cs="Times New Roman"/>
          <w:sz w:val="28"/>
          <w:szCs w:val="28"/>
          <w:vertAlign w:val="subscript"/>
        </w:rPr>
        <w:t>R</w:t>
      </w:r>
      <w:r w:rsidRPr="0002601B">
        <w:rPr>
          <w:rFonts w:ascii="Times New Roman" w:hAnsi="Times New Roman" w:cs="Times New Roman"/>
          <w:sz w:val="28"/>
          <w:szCs w:val="28"/>
        </w:rPr>
        <w:t xml:space="preserve"> имеют одинаковый вид и могут быть записаны как:</w:t>
      </w:r>
    </w:p>
    <w:p w14:paraId="6B61D09E" w14:textId="77777777" w:rsidR="00F803F4" w:rsidRPr="0002601B" w:rsidRDefault="00F803F4"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s (x, y) = </w:t>
      </w:r>
      <w:r w:rsidRPr="0002601B">
        <w:rPr>
          <w:rFonts w:ascii="Times New Roman" w:hAnsi="Times New Roman" w:cs="Times New Roman"/>
          <w:sz w:val="28"/>
          <w:szCs w:val="28"/>
        </w:rPr>
        <w:t>φ</w:t>
      </w:r>
      <w:r w:rsidRPr="0002601B">
        <w:rPr>
          <w:rFonts w:ascii="Times New Roman" w:hAnsi="Times New Roman" w:cs="Times New Roman"/>
          <w:sz w:val="28"/>
          <w:szCs w:val="28"/>
          <w:vertAlign w:val="subscript"/>
          <w:lang w:val="en-US"/>
        </w:rPr>
        <w:t>x</w:t>
      </w:r>
      <w:r w:rsidR="006E3118" w:rsidRPr="0002601B">
        <w:rPr>
          <w:rFonts w:ascii="Times New Roman" w:hAnsi="Times New Roman" w:cs="Times New Roman"/>
          <w:sz w:val="28"/>
          <w:szCs w:val="28"/>
          <w:lang w:val="en-US"/>
        </w:rPr>
        <w:t xml:space="preserve"> (x)</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lang w:val="en-US"/>
        </w:rPr>
        <w:t>U</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lang w:val="en-US"/>
        </w:rPr>
        <w:t>U</w:t>
      </w:r>
      <w:r w:rsidRPr="0002601B">
        <w:rPr>
          <w:rFonts w:ascii="Times New Roman" w:hAnsi="Times New Roman" w:cs="Times New Roman"/>
          <w:sz w:val="28"/>
          <w:szCs w:val="28"/>
        </w:rPr>
        <w:t>φ</w:t>
      </w:r>
      <w:r w:rsidRPr="0002601B">
        <w:rPr>
          <w:rFonts w:ascii="Times New Roman" w:hAnsi="Times New Roman" w:cs="Times New Roman"/>
          <w:sz w:val="28"/>
          <w:szCs w:val="28"/>
          <w:vertAlign w:val="subscript"/>
          <w:lang w:val="en-US"/>
        </w:rPr>
        <w:t>y</w:t>
      </w:r>
      <w:r w:rsidRPr="0002601B">
        <w:rPr>
          <w:rFonts w:ascii="Times New Roman" w:hAnsi="Times New Roman" w:cs="Times New Roman"/>
          <w:sz w:val="28"/>
          <w:szCs w:val="28"/>
          <w:lang w:val="en-US"/>
        </w:rPr>
        <w:t xml:space="preserve"> (y) </w:t>
      </w:r>
      <w:r w:rsidR="006E3118"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(9.35)</w:t>
      </w:r>
    </w:p>
    <w:p w14:paraId="228D3F7A"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Матрица U имеет размерность n × D, где n - размер вложения, а D - количество функций. Матрицы φ</w:t>
      </w:r>
      <w:r w:rsidRPr="0002601B">
        <w:rPr>
          <w:rFonts w:ascii="Times New Roman" w:hAnsi="Times New Roman" w:cs="Times New Roman"/>
          <w:sz w:val="28"/>
          <w:szCs w:val="28"/>
          <w:vertAlign w:val="subscript"/>
        </w:rPr>
        <w:t>x</w:t>
      </w:r>
      <w:r w:rsidRPr="0002601B">
        <w:rPr>
          <w:rFonts w:ascii="Times New Roman" w:hAnsi="Times New Roman" w:cs="Times New Roman"/>
          <w:sz w:val="28"/>
          <w:szCs w:val="28"/>
        </w:rPr>
        <w:t>, φ</w:t>
      </w:r>
      <w:r w:rsidRPr="0002601B">
        <w:rPr>
          <w:rFonts w:ascii="Times New Roman" w:hAnsi="Times New Roman" w:cs="Times New Roman"/>
          <w:sz w:val="28"/>
          <w:szCs w:val="28"/>
          <w:vertAlign w:val="subscript"/>
        </w:rPr>
        <w:t>y</w:t>
      </w:r>
      <w:r w:rsidRPr="0002601B">
        <w:rPr>
          <w:rFonts w:ascii="Times New Roman" w:hAnsi="Times New Roman" w:cs="Times New Roman"/>
          <w:sz w:val="28"/>
          <w:szCs w:val="28"/>
        </w:rPr>
        <w:t xml:space="preserve"> представляют собой отображение исходного текста в D-мерное пространство признаков. Пространство признаков, выбранное в статье, представляло собой набор слов над словарём W и D = 3 | W | как для s</w:t>
      </w:r>
      <w:r w:rsidRPr="0002601B">
        <w:rPr>
          <w:rFonts w:ascii="Times New Roman" w:hAnsi="Times New Roman" w:cs="Times New Roman"/>
          <w:sz w:val="28"/>
          <w:szCs w:val="28"/>
          <w:vertAlign w:val="subscript"/>
        </w:rPr>
        <w:t>O</w:t>
      </w:r>
      <w:r w:rsidRPr="0002601B">
        <w:rPr>
          <w:rFonts w:ascii="Times New Roman" w:hAnsi="Times New Roman" w:cs="Times New Roman"/>
          <w:sz w:val="28"/>
          <w:szCs w:val="28"/>
        </w:rPr>
        <w:t>, так и для s</w:t>
      </w:r>
      <w:r w:rsidRPr="0002601B">
        <w:rPr>
          <w:rFonts w:ascii="Times New Roman" w:hAnsi="Times New Roman" w:cs="Times New Roman"/>
          <w:sz w:val="28"/>
          <w:szCs w:val="28"/>
          <w:vertAlign w:val="subscript"/>
        </w:rPr>
        <w:t>R</w:t>
      </w:r>
      <w:r w:rsidRPr="0002601B">
        <w:rPr>
          <w:rFonts w:ascii="Times New Roman" w:hAnsi="Times New Roman" w:cs="Times New Roman"/>
          <w:sz w:val="28"/>
          <w:szCs w:val="28"/>
        </w:rPr>
        <w:t>, т.е. каждое слово имеет три представления: одно для φ</w:t>
      </w:r>
      <w:r w:rsidRPr="0002601B">
        <w:rPr>
          <w:rFonts w:ascii="Times New Roman" w:hAnsi="Times New Roman" w:cs="Times New Roman"/>
          <w:sz w:val="28"/>
          <w:szCs w:val="28"/>
          <w:vertAlign w:val="subscript"/>
        </w:rPr>
        <w:t>y</w:t>
      </w:r>
      <w:r w:rsidRPr="0002601B">
        <w:rPr>
          <w:rFonts w:ascii="Times New Roman" w:hAnsi="Times New Roman" w:cs="Times New Roman"/>
          <w:sz w:val="28"/>
          <w:szCs w:val="28"/>
        </w:rPr>
        <w:t xml:space="preserve"> (·) и два для φ</w:t>
      </w:r>
      <w:r w:rsidRPr="0002601B">
        <w:rPr>
          <w:rFonts w:ascii="Times New Roman" w:hAnsi="Times New Roman" w:cs="Times New Roman"/>
          <w:sz w:val="28"/>
          <w:szCs w:val="28"/>
          <w:vertAlign w:val="subscript"/>
        </w:rPr>
        <w:t>x</w:t>
      </w:r>
      <w:r w:rsidRPr="0002601B">
        <w:rPr>
          <w:rFonts w:ascii="Times New Roman" w:hAnsi="Times New Roman" w:cs="Times New Roman"/>
          <w:sz w:val="28"/>
          <w:szCs w:val="28"/>
        </w:rPr>
        <w:t xml:space="preserve"> (·) в зависимости от того, находится ли слово на входе или во вспомогательной памяти, и их можно моделировать отдельно. Параметры U как в o, так и в r разделены и обучаются с использованием функции предельных потерь, определяемой следующим образом:</w:t>
      </w:r>
    </w:p>
    <w:p w14:paraId="1FC8EB63" w14:textId="77777777" w:rsidR="003E54CA" w:rsidRPr="0002601B" w:rsidRDefault="003E54CA"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w:t>
      </w:r>
      <w:r w:rsidR="00F803F4" w:rsidRPr="0002601B">
        <w:rPr>
          <w:rFonts w:ascii="Times New Roman" w:hAnsi="Times New Roman" w:cs="Times New Roman"/>
          <w:sz w:val="28"/>
          <w:szCs w:val="28"/>
          <w:vertAlign w:val="subscript"/>
          <w:lang w:val="en-US"/>
        </w:rPr>
        <w:t>f</w:t>
      </w:r>
      <w:r w:rsidRPr="0002601B">
        <w:rPr>
          <w:rFonts w:ascii="Times New Roman" w:hAnsi="Times New Roman" w:cs="Times New Roman"/>
          <w:sz w:val="28"/>
          <w:szCs w:val="28"/>
          <w:vertAlign w:val="subscript"/>
          <w:lang w:val="en-US"/>
        </w:rPr>
        <w:t>~</w:t>
      </w:r>
      <w:r w:rsidR="00F803F4" w:rsidRPr="0002601B">
        <w:rPr>
          <w:rFonts w:ascii="Times New Roman" w:hAnsi="Times New Roman" w:cs="Times New Roman"/>
          <w:sz w:val="28"/>
          <w:szCs w:val="28"/>
          <w:vertAlign w:val="subscript"/>
          <w:lang w:val="en-US"/>
        </w:rPr>
        <w:t>=</w:t>
      </w:r>
      <w:r w:rsidRPr="0002601B">
        <w:rPr>
          <w:rFonts w:ascii="Times New Roman" w:hAnsi="Times New Roman" w:cs="Times New Roman"/>
          <w:sz w:val="28"/>
          <w:szCs w:val="28"/>
          <w:vertAlign w:val="subscript"/>
          <w:lang w:val="en-US"/>
        </w:rPr>
        <w:t>/</w:t>
      </w:r>
      <w:r w:rsidR="00F803F4" w:rsidRPr="0002601B">
        <w:rPr>
          <w:rFonts w:ascii="Times New Roman" w:hAnsi="Times New Roman" w:cs="Times New Roman"/>
          <w:sz w:val="28"/>
          <w:szCs w:val="28"/>
          <w:vertAlign w:val="subscript"/>
          <w:lang w:val="en-US"/>
        </w:rPr>
        <w:t>mO1</w:t>
      </w:r>
      <w:r w:rsidR="00F803F4" w:rsidRPr="0002601B">
        <w:rPr>
          <w:rFonts w:ascii="Times New Roman" w:hAnsi="Times New Roman" w:cs="Times New Roman"/>
          <w:sz w:val="28"/>
          <w:szCs w:val="28"/>
          <w:lang w:val="en-US"/>
        </w:rPr>
        <w:t xml:space="preserve"> max (0, </w:t>
      </w:r>
      <w:r w:rsidR="00F803F4" w:rsidRPr="0002601B">
        <w:rPr>
          <w:rFonts w:ascii="Times New Roman" w:hAnsi="Times New Roman" w:cs="Times New Roman"/>
          <w:sz w:val="28"/>
          <w:szCs w:val="28"/>
        </w:rPr>
        <w:t>γ</w:t>
      </w:r>
      <w:r w:rsidR="00F803F4" w:rsidRPr="0002601B">
        <w:rPr>
          <w:rFonts w:ascii="Times New Roman" w:hAnsi="Times New Roman" w:cs="Times New Roman"/>
          <w:sz w:val="28"/>
          <w:szCs w:val="28"/>
          <w:lang w:val="en-US"/>
        </w:rPr>
        <w:t xml:space="preserve"> - s</w:t>
      </w:r>
      <w:r w:rsidR="00F803F4" w:rsidRPr="0002601B">
        <w:rPr>
          <w:rFonts w:ascii="Times New Roman" w:hAnsi="Times New Roman" w:cs="Times New Roman"/>
          <w:sz w:val="28"/>
          <w:szCs w:val="28"/>
          <w:vertAlign w:val="subscript"/>
          <w:lang w:val="en-US"/>
        </w:rPr>
        <w:t>O</w:t>
      </w:r>
      <w:r w:rsidR="00F803F4" w:rsidRPr="0002601B">
        <w:rPr>
          <w:rFonts w:ascii="Times New Roman" w:hAnsi="Times New Roman" w:cs="Times New Roman"/>
          <w:sz w:val="28"/>
          <w:szCs w:val="28"/>
          <w:lang w:val="en-US"/>
        </w:rPr>
        <w:t xml:space="preserve"> (x, m</w:t>
      </w:r>
      <w:r w:rsidR="00F803F4" w:rsidRPr="0002601B">
        <w:rPr>
          <w:rFonts w:ascii="Times New Roman" w:hAnsi="Times New Roman" w:cs="Times New Roman"/>
          <w:sz w:val="28"/>
          <w:szCs w:val="28"/>
          <w:vertAlign w:val="subscript"/>
          <w:lang w:val="en-US"/>
        </w:rPr>
        <w:t>O1</w:t>
      </w:r>
      <w:r w:rsidR="00F803F4" w:rsidRPr="0002601B">
        <w:rPr>
          <w:rFonts w:ascii="Times New Roman" w:hAnsi="Times New Roman" w:cs="Times New Roman"/>
          <w:sz w:val="28"/>
          <w:szCs w:val="28"/>
          <w:lang w:val="en-US"/>
        </w:rPr>
        <w:t>) + s</w:t>
      </w:r>
      <w:r w:rsidR="00F803F4" w:rsidRPr="0002601B">
        <w:rPr>
          <w:rFonts w:ascii="Times New Roman" w:hAnsi="Times New Roman" w:cs="Times New Roman"/>
          <w:sz w:val="28"/>
          <w:szCs w:val="28"/>
          <w:vertAlign w:val="subscript"/>
          <w:lang w:val="en-US"/>
        </w:rPr>
        <w:t>o</w:t>
      </w:r>
      <w:r w:rsidRPr="0002601B">
        <w:rPr>
          <w:rFonts w:ascii="Times New Roman" w:hAnsi="Times New Roman" w:cs="Times New Roman"/>
          <w:sz w:val="28"/>
          <w:szCs w:val="28"/>
          <w:lang w:val="en-US"/>
        </w:rPr>
        <w:t xml:space="preserve"> (x, </w:t>
      </w:r>
      <w:r w:rsidR="00F803F4" w:rsidRPr="0002601B">
        <w:rPr>
          <w:rFonts w:ascii="Times New Roman" w:hAnsi="Times New Roman" w:cs="Times New Roman"/>
          <w:sz w:val="28"/>
          <w:szCs w:val="28"/>
          <w:lang w:val="en-US"/>
        </w:rPr>
        <w:t>f</w:t>
      </w:r>
      <w:r w:rsidRPr="0002601B">
        <w:rPr>
          <w:rFonts w:ascii="Times New Roman" w:hAnsi="Times New Roman" w:cs="Times New Roman"/>
          <w:sz w:val="28"/>
          <w:szCs w:val="28"/>
          <w:vertAlign w:val="superscript"/>
          <w:lang w:val="en-US"/>
        </w:rPr>
        <w:t>~</w:t>
      </w:r>
      <w:r w:rsidRPr="0002601B">
        <w:rPr>
          <w:rFonts w:ascii="Times New Roman" w:hAnsi="Times New Roman" w:cs="Times New Roman"/>
          <w:sz w:val="28"/>
          <w:szCs w:val="28"/>
          <w:lang w:val="en-US"/>
        </w:rPr>
        <w:t xml:space="preserve">)) + </w:t>
      </w:r>
    </w:p>
    <w:p w14:paraId="79FAF40D" w14:textId="77777777" w:rsidR="003E54CA" w:rsidRPr="0002601B" w:rsidRDefault="003E54CA"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w:t>
      </w:r>
      <w:r w:rsidR="00F803F4" w:rsidRPr="0002601B">
        <w:rPr>
          <w:rFonts w:ascii="Times New Roman" w:hAnsi="Times New Roman" w:cs="Times New Roman"/>
          <w:sz w:val="28"/>
          <w:szCs w:val="28"/>
          <w:lang w:val="en-US"/>
        </w:rPr>
        <w:t xml:space="preserve"> </w:t>
      </w:r>
      <w:r w:rsidR="00F803F4" w:rsidRPr="0002601B">
        <w:rPr>
          <w:rFonts w:ascii="Times New Roman" w:hAnsi="Times New Roman" w:cs="Times New Roman"/>
          <w:sz w:val="28"/>
          <w:szCs w:val="28"/>
          <w:vertAlign w:val="subscript"/>
          <w:lang w:val="en-US"/>
        </w:rPr>
        <w:t>f</w:t>
      </w:r>
      <w:r w:rsidRPr="0002601B">
        <w:rPr>
          <w:rFonts w:ascii="Times New Roman" w:hAnsi="Times New Roman" w:cs="Times New Roman"/>
          <w:sz w:val="28"/>
          <w:szCs w:val="28"/>
          <w:vertAlign w:val="subscript"/>
          <w:lang w:val="en-US"/>
        </w:rPr>
        <w:t>’~</w:t>
      </w:r>
      <w:r w:rsidR="00F803F4" w:rsidRPr="0002601B">
        <w:rPr>
          <w:rFonts w:ascii="Times New Roman" w:hAnsi="Times New Roman" w:cs="Times New Roman"/>
          <w:sz w:val="28"/>
          <w:szCs w:val="28"/>
          <w:vertAlign w:val="subscript"/>
          <w:lang w:val="en-US"/>
        </w:rPr>
        <w:t xml:space="preserve"> =</w:t>
      </w:r>
      <w:r w:rsidRPr="0002601B">
        <w:rPr>
          <w:rFonts w:ascii="Times New Roman" w:hAnsi="Times New Roman" w:cs="Times New Roman"/>
          <w:sz w:val="28"/>
          <w:szCs w:val="28"/>
          <w:vertAlign w:val="subscript"/>
          <w:lang w:val="en-US"/>
        </w:rPr>
        <w:t>/</w:t>
      </w:r>
      <w:r w:rsidR="00F803F4" w:rsidRPr="0002601B">
        <w:rPr>
          <w:rFonts w:ascii="Times New Roman" w:hAnsi="Times New Roman" w:cs="Times New Roman"/>
          <w:sz w:val="28"/>
          <w:szCs w:val="28"/>
          <w:vertAlign w:val="subscript"/>
          <w:lang w:val="en-US"/>
        </w:rPr>
        <w:t xml:space="preserve"> mO2</w:t>
      </w:r>
      <w:r w:rsidR="00F803F4" w:rsidRPr="0002601B">
        <w:rPr>
          <w:rFonts w:ascii="Times New Roman" w:hAnsi="Times New Roman" w:cs="Times New Roman"/>
          <w:sz w:val="28"/>
          <w:szCs w:val="28"/>
          <w:lang w:val="en-US"/>
        </w:rPr>
        <w:t xml:space="preserve"> max (0, </w:t>
      </w:r>
      <w:r w:rsidR="00F803F4" w:rsidRPr="0002601B">
        <w:rPr>
          <w:rFonts w:ascii="Times New Roman" w:hAnsi="Times New Roman" w:cs="Times New Roman"/>
          <w:sz w:val="28"/>
          <w:szCs w:val="28"/>
        </w:rPr>
        <w:t>γ</w:t>
      </w:r>
      <w:r w:rsidR="00F803F4" w:rsidRPr="0002601B">
        <w:rPr>
          <w:rFonts w:ascii="Times New Roman" w:hAnsi="Times New Roman" w:cs="Times New Roman"/>
          <w:sz w:val="28"/>
          <w:szCs w:val="28"/>
          <w:lang w:val="en-US"/>
        </w:rPr>
        <w:t xml:space="preserve"> - s</w:t>
      </w:r>
      <w:r w:rsidR="00F803F4" w:rsidRPr="0002601B">
        <w:rPr>
          <w:rFonts w:ascii="Times New Roman" w:hAnsi="Times New Roman" w:cs="Times New Roman"/>
          <w:sz w:val="28"/>
          <w:szCs w:val="28"/>
          <w:vertAlign w:val="subscript"/>
          <w:lang w:val="en-US"/>
        </w:rPr>
        <w:t>O</w:t>
      </w:r>
      <w:r w:rsidR="00F803F4" w:rsidRPr="0002601B">
        <w:rPr>
          <w:rFonts w:ascii="Times New Roman" w:hAnsi="Times New Roman" w:cs="Times New Roman"/>
          <w:sz w:val="28"/>
          <w:szCs w:val="28"/>
          <w:lang w:val="en-US"/>
        </w:rPr>
        <w:t xml:space="preserve"> ([x, m</w:t>
      </w:r>
      <w:r w:rsidR="00F803F4" w:rsidRPr="0002601B">
        <w:rPr>
          <w:rFonts w:ascii="Times New Roman" w:hAnsi="Times New Roman" w:cs="Times New Roman"/>
          <w:sz w:val="28"/>
          <w:szCs w:val="28"/>
          <w:vertAlign w:val="subscript"/>
          <w:lang w:val="en-US"/>
        </w:rPr>
        <w:t>O1</w:t>
      </w:r>
      <w:r w:rsidR="00F803F4" w:rsidRPr="0002601B">
        <w:rPr>
          <w:rFonts w:ascii="Times New Roman" w:hAnsi="Times New Roman" w:cs="Times New Roman"/>
          <w:sz w:val="28"/>
          <w:szCs w:val="28"/>
          <w:lang w:val="en-US"/>
        </w:rPr>
        <w:t>], m</w:t>
      </w:r>
      <w:r w:rsidR="00F803F4" w:rsidRPr="0002601B">
        <w:rPr>
          <w:rFonts w:ascii="Times New Roman" w:hAnsi="Times New Roman" w:cs="Times New Roman"/>
          <w:sz w:val="28"/>
          <w:szCs w:val="28"/>
          <w:vertAlign w:val="subscript"/>
          <w:lang w:val="en-US"/>
        </w:rPr>
        <w:t>O2</w:t>
      </w:r>
      <w:r w:rsidR="00F803F4" w:rsidRPr="0002601B">
        <w:rPr>
          <w:rFonts w:ascii="Times New Roman" w:hAnsi="Times New Roman" w:cs="Times New Roman"/>
          <w:sz w:val="28"/>
          <w:szCs w:val="28"/>
          <w:lang w:val="en-US"/>
        </w:rPr>
        <w:t xml:space="preserve"> ) + s</w:t>
      </w:r>
      <w:r w:rsidR="00F803F4" w:rsidRPr="0002601B">
        <w:rPr>
          <w:rFonts w:ascii="Times New Roman" w:hAnsi="Times New Roman" w:cs="Times New Roman"/>
          <w:sz w:val="28"/>
          <w:szCs w:val="28"/>
          <w:vertAlign w:val="subscript"/>
          <w:lang w:val="en-US"/>
        </w:rPr>
        <w:t>O</w:t>
      </w:r>
      <w:r w:rsidR="00F803F4" w:rsidRPr="0002601B">
        <w:rPr>
          <w:rFonts w:ascii="Times New Roman" w:hAnsi="Times New Roman" w:cs="Times New Roman"/>
          <w:sz w:val="28"/>
          <w:szCs w:val="28"/>
          <w:lang w:val="en-US"/>
        </w:rPr>
        <w:t xml:space="preserve"> ([x, m</w:t>
      </w:r>
      <w:r w:rsidR="00F803F4" w:rsidRPr="0002601B">
        <w:rPr>
          <w:rFonts w:ascii="Times New Roman" w:hAnsi="Times New Roman" w:cs="Times New Roman"/>
          <w:sz w:val="28"/>
          <w:szCs w:val="28"/>
          <w:vertAlign w:val="subscript"/>
          <w:lang w:val="en-US"/>
        </w:rPr>
        <w:t>O1</w:t>
      </w:r>
      <w:r w:rsidRPr="0002601B">
        <w:rPr>
          <w:rFonts w:ascii="Times New Roman" w:hAnsi="Times New Roman" w:cs="Times New Roman"/>
          <w:sz w:val="28"/>
          <w:szCs w:val="28"/>
          <w:lang w:val="en-US"/>
        </w:rPr>
        <w:t xml:space="preserve">], </w:t>
      </w:r>
      <w:r w:rsidR="00F803F4" w:rsidRPr="0002601B">
        <w:rPr>
          <w:rFonts w:ascii="Times New Roman" w:hAnsi="Times New Roman" w:cs="Times New Roman"/>
          <w:sz w:val="28"/>
          <w:szCs w:val="28"/>
          <w:lang w:val="en-US"/>
        </w:rPr>
        <w:t>f</w:t>
      </w:r>
      <w:r w:rsidRPr="0002601B">
        <w:rPr>
          <w:rFonts w:ascii="Times New Roman" w:hAnsi="Times New Roman" w:cs="Times New Roman"/>
          <w:sz w:val="28"/>
          <w:szCs w:val="28"/>
          <w:vertAlign w:val="superscript"/>
          <w:lang w:val="en-US"/>
        </w:rPr>
        <w:t>~</w:t>
      </w:r>
      <w:r w:rsidRPr="0002601B">
        <w:rPr>
          <w:rFonts w:ascii="Times New Roman" w:hAnsi="Times New Roman" w:cs="Times New Roman"/>
          <w:sz w:val="28"/>
          <w:szCs w:val="28"/>
          <w:lang w:val="en-US"/>
        </w:rPr>
        <w:t xml:space="preserve">)) + </w:t>
      </w:r>
    </w:p>
    <w:p w14:paraId="2B7194AE" w14:textId="77777777" w:rsidR="00F803F4" w:rsidRPr="0002601B" w:rsidRDefault="003E54CA"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w:t>
      </w:r>
      <w:r w:rsidRPr="0002601B">
        <w:rPr>
          <w:rFonts w:ascii="Times New Roman" w:hAnsi="Times New Roman" w:cs="Times New Roman"/>
          <w:sz w:val="28"/>
          <w:szCs w:val="28"/>
          <w:vertAlign w:val="subscript"/>
          <w:lang w:val="en-US"/>
        </w:rPr>
        <w:t>r~</w:t>
      </w:r>
      <w:r w:rsidR="00F803F4" w:rsidRPr="0002601B">
        <w:rPr>
          <w:rFonts w:ascii="Times New Roman" w:hAnsi="Times New Roman" w:cs="Times New Roman"/>
          <w:sz w:val="28"/>
          <w:szCs w:val="28"/>
          <w:vertAlign w:val="subscript"/>
          <w:lang w:val="en-US"/>
        </w:rPr>
        <w:t xml:space="preserve"> =</w:t>
      </w:r>
      <w:r w:rsidRPr="0002601B">
        <w:rPr>
          <w:rFonts w:ascii="Times New Roman" w:hAnsi="Times New Roman" w:cs="Times New Roman"/>
          <w:sz w:val="28"/>
          <w:szCs w:val="28"/>
          <w:vertAlign w:val="subscript"/>
          <w:lang w:val="en-US"/>
        </w:rPr>
        <w:t>/</w:t>
      </w:r>
      <w:r w:rsidR="00F803F4" w:rsidRPr="0002601B">
        <w:rPr>
          <w:rFonts w:ascii="Times New Roman" w:hAnsi="Times New Roman" w:cs="Times New Roman"/>
          <w:sz w:val="28"/>
          <w:szCs w:val="28"/>
          <w:vertAlign w:val="subscript"/>
          <w:lang w:val="en-US"/>
        </w:rPr>
        <w:t xml:space="preserve"> r</w:t>
      </w:r>
      <w:r w:rsidR="00F803F4" w:rsidRPr="0002601B">
        <w:rPr>
          <w:rFonts w:ascii="Times New Roman" w:hAnsi="Times New Roman" w:cs="Times New Roman"/>
          <w:sz w:val="28"/>
          <w:szCs w:val="28"/>
          <w:lang w:val="en-US"/>
        </w:rPr>
        <w:t xml:space="preserve"> max (0, </w:t>
      </w:r>
      <w:r w:rsidR="00F803F4" w:rsidRPr="0002601B">
        <w:rPr>
          <w:rFonts w:ascii="Times New Roman" w:hAnsi="Times New Roman" w:cs="Times New Roman"/>
          <w:sz w:val="28"/>
          <w:szCs w:val="28"/>
        </w:rPr>
        <w:t>γ</w:t>
      </w:r>
      <w:r w:rsidR="00F803F4" w:rsidRPr="0002601B">
        <w:rPr>
          <w:rFonts w:ascii="Times New Roman" w:hAnsi="Times New Roman" w:cs="Times New Roman"/>
          <w:sz w:val="28"/>
          <w:szCs w:val="28"/>
          <w:lang w:val="en-US"/>
        </w:rPr>
        <w:t xml:space="preserve"> - s</w:t>
      </w:r>
      <w:r w:rsidR="00F803F4" w:rsidRPr="0002601B">
        <w:rPr>
          <w:rFonts w:ascii="Times New Roman" w:hAnsi="Times New Roman" w:cs="Times New Roman"/>
          <w:sz w:val="28"/>
          <w:szCs w:val="28"/>
          <w:vertAlign w:val="subscript"/>
          <w:lang w:val="en-US"/>
        </w:rPr>
        <w:t>R</w:t>
      </w:r>
      <w:r w:rsidR="00F803F4" w:rsidRPr="0002601B">
        <w:rPr>
          <w:rFonts w:ascii="Times New Roman" w:hAnsi="Times New Roman" w:cs="Times New Roman"/>
          <w:sz w:val="28"/>
          <w:szCs w:val="28"/>
          <w:lang w:val="en-US"/>
        </w:rPr>
        <w:t xml:space="preserve"> ([x, m</w:t>
      </w:r>
      <w:r w:rsidR="00F803F4" w:rsidRPr="0002601B">
        <w:rPr>
          <w:rFonts w:ascii="Times New Roman" w:hAnsi="Times New Roman" w:cs="Times New Roman"/>
          <w:sz w:val="28"/>
          <w:szCs w:val="28"/>
          <w:vertAlign w:val="subscript"/>
          <w:lang w:val="en-US"/>
        </w:rPr>
        <w:t>O1</w:t>
      </w:r>
      <w:r w:rsidR="00F803F4" w:rsidRPr="0002601B">
        <w:rPr>
          <w:rFonts w:ascii="Times New Roman" w:hAnsi="Times New Roman" w:cs="Times New Roman"/>
          <w:sz w:val="28"/>
          <w:szCs w:val="28"/>
          <w:lang w:val="en-US"/>
        </w:rPr>
        <w:t>, m</w:t>
      </w:r>
      <w:r w:rsidR="00F803F4" w:rsidRPr="0002601B">
        <w:rPr>
          <w:rFonts w:ascii="Times New Roman" w:hAnsi="Times New Roman" w:cs="Times New Roman"/>
          <w:sz w:val="28"/>
          <w:szCs w:val="28"/>
          <w:vertAlign w:val="subscript"/>
          <w:lang w:val="en-US"/>
        </w:rPr>
        <w:t>O2</w:t>
      </w:r>
      <w:r w:rsidR="00F803F4" w:rsidRPr="0002601B">
        <w:rPr>
          <w:rFonts w:ascii="Times New Roman" w:hAnsi="Times New Roman" w:cs="Times New Roman"/>
          <w:sz w:val="28"/>
          <w:szCs w:val="28"/>
          <w:lang w:val="en-US"/>
        </w:rPr>
        <w:t>], r) + s</w:t>
      </w:r>
      <w:r w:rsidR="00F803F4" w:rsidRPr="0002601B">
        <w:rPr>
          <w:rFonts w:ascii="Times New Roman" w:hAnsi="Times New Roman" w:cs="Times New Roman"/>
          <w:sz w:val="28"/>
          <w:szCs w:val="28"/>
          <w:vertAlign w:val="subscript"/>
          <w:lang w:val="en-US"/>
        </w:rPr>
        <w:t>R</w:t>
      </w:r>
      <w:r w:rsidR="00F803F4" w:rsidRPr="0002601B">
        <w:rPr>
          <w:rFonts w:ascii="Times New Roman" w:hAnsi="Times New Roman" w:cs="Times New Roman"/>
          <w:sz w:val="28"/>
          <w:szCs w:val="28"/>
          <w:lang w:val="en-US"/>
        </w:rPr>
        <w:t xml:space="preserve"> ([x, m</w:t>
      </w:r>
      <w:r w:rsidR="00F803F4" w:rsidRPr="0002601B">
        <w:rPr>
          <w:rFonts w:ascii="Times New Roman" w:hAnsi="Times New Roman" w:cs="Times New Roman"/>
          <w:sz w:val="28"/>
          <w:szCs w:val="28"/>
          <w:vertAlign w:val="subscript"/>
          <w:lang w:val="en-US"/>
        </w:rPr>
        <w:t>O1</w:t>
      </w:r>
      <w:r w:rsidR="00F803F4" w:rsidRPr="0002601B">
        <w:rPr>
          <w:rFonts w:ascii="Times New Roman" w:hAnsi="Times New Roman" w:cs="Times New Roman"/>
          <w:sz w:val="28"/>
          <w:szCs w:val="28"/>
          <w:lang w:val="en-US"/>
        </w:rPr>
        <w:t>, m</w:t>
      </w:r>
      <w:r w:rsidR="00F803F4" w:rsidRPr="0002601B">
        <w:rPr>
          <w:rFonts w:ascii="Times New Roman" w:hAnsi="Times New Roman" w:cs="Times New Roman"/>
          <w:sz w:val="28"/>
          <w:szCs w:val="28"/>
          <w:vertAlign w:val="subscript"/>
          <w:lang w:val="en-US"/>
        </w:rPr>
        <w:t>O2</w:t>
      </w:r>
      <w:r w:rsidRPr="0002601B">
        <w:rPr>
          <w:rFonts w:ascii="Times New Roman" w:hAnsi="Times New Roman" w:cs="Times New Roman"/>
          <w:sz w:val="28"/>
          <w:szCs w:val="28"/>
          <w:lang w:val="en-US"/>
        </w:rPr>
        <w:t>] , r</w:t>
      </w:r>
      <w:r w:rsidRPr="0002601B">
        <w:rPr>
          <w:rFonts w:ascii="Times New Roman" w:hAnsi="Times New Roman" w:cs="Times New Roman"/>
          <w:sz w:val="28"/>
          <w:szCs w:val="28"/>
          <w:vertAlign w:val="superscript"/>
          <w:lang w:val="en-US"/>
        </w:rPr>
        <w:t>~</w:t>
      </w:r>
      <w:r w:rsidR="00F803F4" w:rsidRPr="0002601B">
        <w:rPr>
          <w:rFonts w:ascii="Times New Roman" w:hAnsi="Times New Roman" w:cs="Times New Roman"/>
          <w:sz w:val="28"/>
          <w:szCs w:val="28"/>
          <w:lang w:val="en-US"/>
        </w:rPr>
        <w:t xml:space="preserve">)) </w:t>
      </w:r>
      <w:r w:rsidR="00D33E6B" w:rsidRPr="0002601B">
        <w:rPr>
          <w:rFonts w:ascii="Times New Roman" w:hAnsi="Times New Roman" w:cs="Times New Roman"/>
          <w:sz w:val="28"/>
          <w:szCs w:val="28"/>
          <w:lang w:val="en-US"/>
        </w:rPr>
        <w:t xml:space="preserve">        </w:t>
      </w:r>
      <w:r w:rsidR="00F803F4" w:rsidRPr="0002601B">
        <w:rPr>
          <w:rFonts w:ascii="Times New Roman" w:hAnsi="Times New Roman" w:cs="Times New Roman"/>
          <w:sz w:val="28"/>
          <w:szCs w:val="28"/>
          <w:lang w:val="en-US"/>
        </w:rPr>
        <w:t>(9.36)</w:t>
      </w:r>
    </w:p>
    <w:p w14:paraId="3F6197B9" w14:textId="77777777" w:rsidR="003E54CA" w:rsidRPr="0002601B" w:rsidRDefault="003E54CA" w:rsidP="0002601B">
      <w:pPr>
        <w:spacing w:after="0"/>
        <w:ind w:left="708"/>
        <w:jc w:val="both"/>
        <w:rPr>
          <w:rFonts w:ascii="Times New Roman" w:hAnsi="Times New Roman" w:cs="Times New Roman"/>
          <w:sz w:val="28"/>
          <w:szCs w:val="28"/>
          <w:lang w:val="en-US"/>
        </w:rPr>
      </w:pPr>
    </w:p>
    <w:p w14:paraId="1E067D1C" w14:textId="77777777" w:rsidR="00F803F4" w:rsidRPr="0002601B" w:rsidRDefault="003E54C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где </w:t>
      </w:r>
      <w:r w:rsidR="00F803F4" w:rsidRPr="0002601B">
        <w:rPr>
          <w:rFonts w:ascii="Times New Roman" w:hAnsi="Times New Roman" w:cs="Times New Roman"/>
          <w:sz w:val="28"/>
          <w:szCs w:val="28"/>
        </w:rPr>
        <w:t>f</w:t>
      </w:r>
      <w:r w:rsidRPr="0002601B">
        <w:rPr>
          <w:rFonts w:ascii="Times New Roman" w:hAnsi="Times New Roman" w:cs="Times New Roman"/>
          <w:sz w:val="28"/>
          <w:szCs w:val="28"/>
          <w:vertAlign w:val="superscript"/>
        </w:rPr>
        <w:t>~</w:t>
      </w:r>
      <w:r w:rsidRPr="0002601B">
        <w:rPr>
          <w:rFonts w:ascii="Times New Roman" w:hAnsi="Times New Roman" w:cs="Times New Roman"/>
          <w:sz w:val="28"/>
          <w:szCs w:val="28"/>
        </w:rPr>
        <w:t xml:space="preserve">, </w:t>
      </w:r>
      <w:r w:rsidR="00F803F4" w:rsidRPr="0002601B">
        <w:rPr>
          <w:rFonts w:ascii="Times New Roman" w:hAnsi="Times New Roman" w:cs="Times New Roman"/>
          <w:sz w:val="28"/>
          <w:szCs w:val="28"/>
        </w:rPr>
        <w:t>f</w:t>
      </w:r>
      <w:r w:rsidRPr="0002601B">
        <w:rPr>
          <w:rFonts w:ascii="Times New Roman" w:hAnsi="Times New Roman" w:cs="Times New Roman"/>
          <w:sz w:val="28"/>
          <w:szCs w:val="28"/>
        </w:rPr>
        <w:t>’</w:t>
      </w:r>
      <w:r w:rsidRPr="0002601B">
        <w:rPr>
          <w:rFonts w:ascii="Times New Roman" w:hAnsi="Times New Roman" w:cs="Times New Roman"/>
          <w:sz w:val="28"/>
          <w:szCs w:val="28"/>
          <w:vertAlign w:val="superscript"/>
        </w:rPr>
        <w:t>~</w:t>
      </w:r>
      <w:r w:rsidRPr="0002601B">
        <w:rPr>
          <w:rFonts w:ascii="Times New Roman" w:hAnsi="Times New Roman" w:cs="Times New Roman"/>
          <w:sz w:val="28"/>
          <w:szCs w:val="28"/>
        </w:rPr>
        <w:t>, r</w:t>
      </w:r>
      <w:r w:rsidRPr="0002601B">
        <w:rPr>
          <w:rFonts w:ascii="Times New Roman" w:hAnsi="Times New Roman" w:cs="Times New Roman"/>
          <w:sz w:val="28"/>
          <w:szCs w:val="28"/>
          <w:vertAlign w:val="superscript"/>
        </w:rPr>
        <w:t>~</w:t>
      </w:r>
      <w:r w:rsidR="00F803F4" w:rsidRPr="0002601B">
        <w:rPr>
          <w:rFonts w:ascii="Times New Roman" w:hAnsi="Times New Roman" w:cs="Times New Roman"/>
          <w:sz w:val="28"/>
          <w:szCs w:val="28"/>
        </w:rPr>
        <w:t xml:space="preserve"> - другие варианты выбора, кроме истинной метки, т. е. добавляет потерю запаса, если оценка неправильных вариантов больше, чем основная истина минус γ.</w:t>
      </w:r>
    </w:p>
    <w:p w14:paraId="79FA5A09"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Функция оценки o</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и o</w:t>
      </w:r>
      <w:r w:rsidRPr="0002601B">
        <w:rPr>
          <w:rFonts w:ascii="Times New Roman" w:hAnsi="Times New Roman" w:cs="Times New Roman"/>
          <w:sz w:val="28"/>
          <w:szCs w:val="28"/>
          <w:vertAlign w:val="subscript"/>
        </w:rPr>
        <w:t>2</w:t>
      </w:r>
      <w:r w:rsidRPr="0002601B">
        <w:rPr>
          <w:rFonts w:ascii="Times New Roman" w:hAnsi="Times New Roman" w:cs="Times New Roman"/>
          <w:sz w:val="28"/>
          <w:szCs w:val="28"/>
        </w:rPr>
        <w:t>, приведенная в уравнениях. 9.32 и 9.33 могут быть дорогостоящими в вычислительном отношении при большом объеме памяти. В статье используется несколько приемов, таких как хеширование слов и кластеризация вложений слов в кластер k. Подход кластеризации дает хороший компромисс между скоростью и точностью при выборе размера кластера k.</w:t>
      </w:r>
    </w:p>
    <w:p w14:paraId="145CF452" w14:textId="77777777" w:rsidR="00D33E6B"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Давайте возьмем простой пример с двумя вспомогательными наборами данных из bAbI, которые уже находятся в слотах памя</w:t>
      </w:r>
      <w:r w:rsidR="003429BA" w:rsidRPr="0002601B">
        <w:rPr>
          <w:rFonts w:ascii="Times New Roman" w:hAnsi="Times New Roman" w:cs="Times New Roman"/>
          <w:sz w:val="28"/>
          <w:szCs w:val="28"/>
        </w:rPr>
        <w:t>ти, приведенных в таблице ниже.</w:t>
      </w:r>
    </w:p>
    <w:p w14:paraId="4D15BABD" w14:textId="77777777" w:rsidR="00F803F4" w:rsidRPr="0002601B" w:rsidRDefault="00F803F4" w:rsidP="0002601B">
      <w:pPr>
        <w:ind w:firstLine="360"/>
        <w:jc w:val="both"/>
        <w:rPr>
          <w:rFonts w:ascii="Times New Roman" w:hAnsi="Times New Roman" w:cs="Times New Roman"/>
          <w:sz w:val="28"/>
          <w:szCs w:val="28"/>
        </w:rPr>
      </w:pPr>
      <w:r w:rsidRPr="0002601B">
        <w:rPr>
          <w:rFonts w:ascii="Times New Roman" w:hAnsi="Times New Roman" w:cs="Times New Roman"/>
          <w:sz w:val="28"/>
          <w:szCs w:val="28"/>
        </w:rPr>
        <w:t>слот памяти (m</w:t>
      </w:r>
      <w:r w:rsidRPr="0002601B">
        <w:rPr>
          <w:rFonts w:ascii="Times New Roman" w:hAnsi="Times New Roman" w:cs="Times New Roman"/>
          <w:sz w:val="28"/>
          <w:szCs w:val="28"/>
          <w:vertAlign w:val="subscript"/>
        </w:rPr>
        <w:t>i</w:t>
      </w:r>
      <w:r w:rsidR="00D33E6B" w:rsidRPr="0002601B">
        <w:rPr>
          <w:rFonts w:ascii="Times New Roman" w:hAnsi="Times New Roman" w:cs="Times New Roman"/>
          <w:sz w:val="28"/>
          <w:szCs w:val="28"/>
        </w:rPr>
        <w:t>)</w:t>
      </w:r>
    </w:p>
    <w:p w14:paraId="55A9D367" w14:textId="77777777" w:rsidR="00F803F4" w:rsidRPr="0002601B" w:rsidRDefault="00F803F4" w:rsidP="0002601B">
      <w:pPr>
        <w:pStyle w:val="a3"/>
        <w:numPr>
          <w:ilvl w:val="0"/>
          <w:numId w:val="5"/>
        </w:numPr>
        <w:jc w:val="both"/>
        <w:rPr>
          <w:rFonts w:ascii="Times New Roman" w:hAnsi="Times New Roman" w:cs="Times New Roman"/>
          <w:sz w:val="28"/>
          <w:szCs w:val="28"/>
        </w:rPr>
      </w:pPr>
      <w:r w:rsidRPr="0002601B">
        <w:rPr>
          <w:rFonts w:ascii="Times New Roman" w:hAnsi="Times New Roman" w:cs="Times New Roman"/>
          <w:sz w:val="28"/>
          <w:szCs w:val="28"/>
        </w:rPr>
        <w:t>Мэри перешла в ванную.</w:t>
      </w:r>
    </w:p>
    <w:p w14:paraId="6F200216" w14:textId="77777777" w:rsidR="00F803F4" w:rsidRPr="0002601B" w:rsidRDefault="00F803F4" w:rsidP="0002601B">
      <w:pPr>
        <w:pStyle w:val="a3"/>
        <w:numPr>
          <w:ilvl w:val="0"/>
          <w:numId w:val="5"/>
        </w:numPr>
        <w:jc w:val="both"/>
        <w:rPr>
          <w:rFonts w:ascii="Times New Roman" w:hAnsi="Times New Roman" w:cs="Times New Roman"/>
          <w:sz w:val="28"/>
          <w:szCs w:val="28"/>
        </w:rPr>
      </w:pPr>
      <w:r w:rsidRPr="0002601B">
        <w:rPr>
          <w:rFonts w:ascii="Times New Roman" w:hAnsi="Times New Roman" w:cs="Times New Roman"/>
          <w:sz w:val="28"/>
          <w:szCs w:val="28"/>
        </w:rPr>
        <w:t>Сандра отправилась в спальню.</w:t>
      </w:r>
    </w:p>
    <w:p w14:paraId="39FD06DF" w14:textId="77777777" w:rsidR="00F803F4" w:rsidRPr="0002601B" w:rsidRDefault="00F803F4" w:rsidP="0002601B">
      <w:pPr>
        <w:pStyle w:val="a3"/>
        <w:numPr>
          <w:ilvl w:val="0"/>
          <w:numId w:val="5"/>
        </w:numPr>
        <w:jc w:val="both"/>
        <w:rPr>
          <w:rFonts w:ascii="Times New Roman" w:hAnsi="Times New Roman" w:cs="Times New Roman"/>
          <w:sz w:val="28"/>
          <w:szCs w:val="28"/>
        </w:rPr>
      </w:pPr>
      <w:r w:rsidRPr="0002601B">
        <w:rPr>
          <w:rFonts w:ascii="Times New Roman" w:hAnsi="Times New Roman" w:cs="Times New Roman"/>
          <w:sz w:val="28"/>
          <w:szCs w:val="28"/>
        </w:rPr>
        <w:t>Джон пошел на кухню.</w:t>
      </w:r>
    </w:p>
    <w:p w14:paraId="3AFD5CAC" w14:textId="77777777" w:rsidR="00F803F4" w:rsidRPr="0002601B" w:rsidRDefault="00F803F4" w:rsidP="0002601B">
      <w:pPr>
        <w:pStyle w:val="a3"/>
        <w:numPr>
          <w:ilvl w:val="0"/>
          <w:numId w:val="5"/>
        </w:numPr>
        <w:jc w:val="both"/>
        <w:rPr>
          <w:rFonts w:ascii="Times New Roman" w:hAnsi="Times New Roman" w:cs="Times New Roman"/>
          <w:sz w:val="28"/>
          <w:szCs w:val="28"/>
        </w:rPr>
      </w:pPr>
      <w:r w:rsidRPr="0002601B">
        <w:rPr>
          <w:rFonts w:ascii="Times New Roman" w:hAnsi="Times New Roman" w:cs="Times New Roman"/>
          <w:sz w:val="28"/>
          <w:szCs w:val="28"/>
        </w:rPr>
        <w:t xml:space="preserve">Мэри </w:t>
      </w:r>
      <w:r w:rsidR="00D33E6B" w:rsidRPr="0002601B">
        <w:rPr>
          <w:rFonts w:ascii="Times New Roman" w:hAnsi="Times New Roman" w:cs="Times New Roman"/>
          <w:sz w:val="28"/>
          <w:szCs w:val="28"/>
        </w:rPr>
        <w:t>доста</w:t>
      </w:r>
      <w:r w:rsidRPr="0002601B">
        <w:rPr>
          <w:rFonts w:ascii="Times New Roman" w:hAnsi="Times New Roman" w:cs="Times New Roman"/>
          <w:sz w:val="28"/>
          <w:szCs w:val="28"/>
        </w:rPr>
        <w:t>ла там футбол</w:t>
      </w:r>
      <w:r w:rsidR="00D33E6B" w:rsidRPr="0002601B">
        <w:rPr>
          <w:rFonts w:ascii="Times New Roman" w:hAnsi="Times New Roman" w:cs="Times New Roman"/>
          <w:sz w:val="28"/>
          <w:szCs w:val="28"/>
        </w:rPr>
        <w:t>ьный мяч</w:t>
      </w:r>
      <w:r w:rsidRPr="0002601B">
        <w:rPr>
          <w:rFonts w:ascii="Times New Roman" w:hAnsi="Times New Roman" w:cs="Times New Roman"/>
          <w:sz w:val="28"/>
          <w:szCs w:val="28"/>
        </w:rPr>
        <w:t>.</w:t>
      </w:r>
    </w:p>
    <w:p w14:paraId="24D90D26" w14:textId="77777777" w:rsidR="00F803F4" w:rsidRPr="0002601B" w:rsidRDefault="00F803F4" w:rsidP="0002601B">
      <w:pPr>
        <w:pStyle w:val="a3"/>
        <w:numPr>
          <w:ilvl w:val="0"/>
          <w:numId w:val="5"/>
        </w:numPr>
        <w:jc w:val="both"/>
        <w:rPr>
          <w:rFonts w:ascii="Times New Roman" w:hAnsi="Times New Roman" w:cs="Times New Roman"/>
          <w:sz w:val="28"/>
          <w:szCs w:val="28"/>
        </w:rPr>
      </w:pPr>
      <w:r w:rsidRPr="0002601B">
        <w:rPr>
          <w:rFonts w:ascii="Times New Roman" w:hAnsi="Times New Roman" w:cs="Times New Roman"/>
          <w:sz w:val="28"/>
          <w:szCs w:val="28"/>
        </w:rPr>
        <w:t>Мэри вернулась на кухню.</w:t>
      </w:r>
    </w:p>
    <w:p w14:paraId="35DA3C67" w14:textId="77777777" w:rsidR="00F803F4" w:rsidRPr="0002601B" w:rsidRDefault="00F803F4" w:rsidP="0002601B">
      <w:pPr>
        <w:pStyle w:val="a3"/>
        <w:numPr>
          <w:ilvl w:val="0"/>
          <w:numId w:val="5"/>
        </w:numPr>
        <w:jc w:val="both"/>
        <w:rPr>
          <w:rFonts w:ascii="Times New Roman" w:hAnsi="Times New Roman" w:cs="Times New Roman"/>
          <w:sz w:val="28"/>
          <w:szCs w:val="28"/>
        </w:rPr>
      </w:pPr>
      <w:r w:rsidRPr="0002601B">
        <w:rPr>
          <w:rFonts w:ascii="Times New Roman" w:hAnsi="Times New Roman" w:cs="Times New Roman"/>
          <w:sz w:val="28"/>
          <w:szCs w:val="28"/>
        </w:rPr>
        <w:t>Мария вернулась в сад.</w:t>
      </w:r>
    </w:p>
    <w:p w14:paraId="104C0DD8" w14:textId="77777777" w:rsidR="00F803F4" w:rsidRPr="0002601B" w:rsidRDefault="003429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Когда спрашивается «Где находится футбольный мяч?", </w:t>
      </w:r>
      <w:r w:rsidR="00F803F4" w:rsidRPr="0002601B">
        <w:rPr>
          <w:rFonts w:ascii="Times New Roman" w:hAnsi="Times New Roman" w:cs="Times New Roman"/>
          <w:sz w:val="28"/>
          <w:szCs w:val="28"/>
        </w:rPr>
        <w:t>ввод после прохождения k = 2, x = «Где футбол</w:t>
      </w:r>
      <w:r w:rsidRPr="0002601B">
        <w:rPr>
          <w:rFonts w:ascii="Times New Roman" w:hAnsi="Times New Roman" w:cs="Times New Roman"/>
          <w:sz w:val="28"/>
          <w:szCs w:val="28"/>
        </w:rPr>
        <w:t>ьный мяч</w:t>
      </w:r>
      <w:r w:rsidR="00F803F4" w:rsidRPr="0002601B">
        <w:rPr>
          <w:rFonts w:ascii="Times New Roman" w:hAnsi="Times New Roman" w:cs="Times New Roman"/>
          <w:sz w:val="28"/>
          <w:szCs w:val="28"/>
        </w:rPr>
        <w:t>?» соответствует всему, что есть в памяти, и слот m</w:t>
      </w:r>
      <w:r w:rsidR="00F803F4" w:rsidRPr="0002601B">
        <w:rPr>
          <w:rFonts w:ascii="Times New Roman" w:hAnsi="Times New Roman" w:cs="Times New Roman"/>
          <w:sz w:val="28"/>
          <w:szCs w:val="28"/>
          <w:vertAlign w:val="subscript"/>
        </w:rPr>
        <w:t>O1</w:t>
      </w:r>
      <w:r w:rsidR="00F803F4" w:rsidRPr="0002601B">
        <w:rPr>
          <w:rFonts w:ascii="Times New Roman" w:hAnsi="Times New Roman" w:cs="Times New Roman"/>
          <w:sz w:val="28"/>
          <w:szCs w:val="28"/>
        </w:rPr>
        <w:t xml:space="preserve"> = «Мэри достала футбольный мяч» и, используя это, то есть [x, m</w:t>
      </w:r>
      <w:r w:rsidR="00F803F4" w:rsidRPr="0002601B">
        <w:rPr>
          <w:rFonts w:ascii="Times New Roman" w:hAnsi="Times New Roman" w:cs="Times New Roman"/>
          <w:sz w:val="28"/>
          <w:szCs w:val="28"/>
          <w:vertAlign w:val="subscript"/>
        </w:rPr>
        <w:t>O1</w:t>
      </w:r>
      <w:r w:rsidR="00F803F4" w:rsidRPr="0002601B">
        <w:rPr>
          <w:rFonts w:ascii="Times New Roman" w:hAnsi="Times New Roman" w:cs="Times New Roman"/>
          <w:sz w:val="28"/>
          <w:szCs w:val="28"/>
        </w:rPr>
        <w:t>], он выполнит еще один поиск подобия и найдет m</w:t>
      </w:r>
      <w:r w:rsidR="00F803F4" w:rsidRPr="0002601B">
        <w:rPr>
          <w:rFonts w:ascii="Times New Roman" w:hAnsi="Times New Roman" w:cs="Times New Roman"/>
          <w:sz w:val="28"/>
          <w:szCs w:val="28"/>
          <w:vertAlign w:val="subscript"/>
        </w:rPr>
        <w:t>O2</w:t>
      </w:r>
      <w:r w:rsidR="00F803F4" w:rsidRPr="0002601B">
        <w:rPr>
          <w:rFonts w:ascii="Times New Roman" w:hAnsi="Times New Roman" w:cs="Times New Roman"/>
          <w:sz w:val="28"/>
          <w:szCs w:val="28"/>
        </w:rPr>
        <w:t xml:space="preserve"> = «Мэри вернулась в сад», что дает начало к новому выходу [x, m</w:t>
      </w:r>
      <w:r w:rsidR="00F803F4" w:rsidRPr="0002601B">
        <w:rPr>
          <w:rFonts w:ascii="Times New Roman" w:hAnsi="Times New Roman" w:cs="Times New Roman"/>
          <w:sz w:val="28"/>
          <w:szCs w:val="28"/>
          <w:vertAlign w:val="subscript"/>
        </w:rPr>
        <w:t>O1</w:t>
      </w:r>
      <w:r w:rsidR="00F803F4" w:rsidRPr="0002601B">
        <w:rPr>
          <w:rFonts w:ascii="Times New Roman" w:hAnsi="Times New Roman" w:cs="Times New Roman"/>
          <w:sz w:val="28"/>
          <w:szCs w:val="28"/>
        </w:rPr>
        <w:t>, m</w:t>
      </w:r>
      <w:r w:rsidR="00F803F4" w:rsidRPr="0002601B">
        <w:rPr>
          <w:rFonts w:ascii="Times New Roman" w:hAnsi="Times New Roman" w:cs="Times New Roman"/>
          <w:sz w:val="28"/>
          <w:szCs w:val="28"/>
          <w:vertAlign w:val="subscript"/>
        </w:rPr>
        <w:t>O2</w:t>
      </w:r>
      <w:r w:rsidR="00F803F4" w:rsidRPr="0002601B">
        <w:rPr>
          <w:rFonts w:ascii="Times New Roman" w:hAnsi="Times New Roman" w:cs="Times New Roman"/>
          <w:sz w:val="28"/>
          <w:szCs w:val="28"/>
        </w:rPr>
        <w:t>].</w:t>
      </w:r>
    </w:p>
    <w:p w14:paraId="50BBC373"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Компонент R использует вход [x, m</w:t>
      </w:r>
      <w:r w:rsidRPr="0002601B">
        <w:rPr>
          <w:rFonts w:ascii="Times New Roman" w:hAnsi="Times New Roman" w:cs="Times New Roman"/>
          <w:sz w:val="28"/>
          <w:szCs w:val="28"/>
          <w:vertAlign w:val="subscript"/>
        </w:rPr>
        <w:t>O1</w:t>
      </w:r>
      <w:r w:rsidRPr="0002601B">
        <w:rPr>
          <w:rFonts w:ascii="Times New Roman" w:hAnsi="Times New Roman" w:cs="Times New Roman"/>
          <w:sz w:val="28"/>
          <w:szCs w:val="28"/>
        </w:rPr>
        <w:t>, m</w:t>
      </w:r>
      <w:r w:rsidRPr="0002601B">
        <w:rPr>
          <w:rFonts w:ascii="Times New Roman" w:hAnsi="Times New Roman" w:cs="Times New Roman"/>
          <w:sz w:val="28"/>
          <w:szCs w:val="28"/>
          <w:vertAlign w:val="subscript"/>
        </w:rPr>
        <w:t>O2</w:t>
      </w:r>
      <w:r w:rsidRPr="0002601B">
        <w:rPr>
          <w:rFonts w:ascii="Times New Roman" w:hAnsi="Times New Roman" w:cs="Times New Roman"/>
          <w:sz w:val="28"/>
          <w:szCs w:val="28"/>
        </w:rPr>
        <w:t>] для генерации выходного отклика r = «сад».</w:t>
      </w:r>
    </w:p>
    <w:p w14:paraId="4E460485" w14:textId="77777777" w:rsidR="00F803F4" w:rsidRPr="0002601B" w:rsidRDefault="00F803F4"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Сквозные сети памяти</w:t>
      </w:r>
    </w:p>
    <w:p w14:paraId="6F2831D0"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Чтобы преодолеть проблемы сетей памяти, такие как необходимость обучения каждого компонента под наблюдением, проблемы тренировки повышенного внимания и др., Сухбаатар и др. предложил сквозные сети памяти или MemN2N. MemN2N преодолевает многие недостатки MemNN за счет мягкого внимания при чтении из памяти, выполнения множественных поисков или скачков в памяти и сквозного обучения с обратным распространением с минимальным контролем [Suk + 15].</w:t>
      </w:r>
    </w:p>
    <w:p w14:paraId="740BEE0C" w14:textId="77777777" w:rsidR="00F803F4" w:rsidRPr="0002601B" w:rsidRDefault="00F803F4"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lastRenderedPageBreak/>
        <w:t>Однослойный MemN2N</w:t>
      </w:r>
    </w:p>
    <w:p w14:paraId="08B83B5F"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MemN2N имеет три входа; (a) рассказ / факты / предложения x</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w:t>
      </w:r>
      <w:r w:rsidRPr="0002601B">
        <w:rPr>
          <w:rFonts w:ascii="Times New Roman" w:hAnsi="Times New Roman" w:cs="Times New Roman"/>
          <w:sz w:val="28"/>
          <w:szCs w:val="28"/>
          <w:vertAlign w:val="subscript"/>
        </w:rPr>
        <w:t>2</w:t>
      </w:r>
      <w:r w:rsidRPr="0002601B">
        <w:rPr>
          <w:rFonts w:ascii="Times New Roman" w:hAnsi="Times New Roman" w:cs="Times New Roman"/>
          <w:sz w:val="28"/>
          <w:szCs w:val="28"/>
        </w:rPr>
        <w:t>, ..., x</w:t>
      </w:r>
      <w:r w:rsidRPr="0002601B">
        <w:rPr>
          <w:rFonts w:ascii="Times New Roman" w:hAnsi="Times New Roman" w:cs="Times New Roman"/>
          <w:sz w:val="28"/>
          <w:szCs w:val="28"/>
          <w:vertAlign w:val="subscript"/>
        </w:rPr>
        <w:t>n</w:t>
      </w:r>
      <w:r w:rsidRPr="0002601B">
        <w:rPr>
          <w:rFonts w:ascii="Times New Roman" w:hAnsi="Times New Roman" w:cs="Times New Roman"/>
          <w:sz w:val="28"/>
          <w:szCs w:val="28"/>
        </w:rPr>
        <w:t xml:space="preserve">, (b) </w:t>
      </w:r>
      <w:r w:rsidR="00D33E6B" w:rsidRPr="0002601B">
        <w:rPr>
          <w:rFonts w:ascii="Times New Roman" w:hAnsi="Times New Roman" w:cs="Times New Roman"/>
          <w:sz w:val="28"/>
          <w:szCs w:val="28"/>
        </w:rPr>
        <w:t>за</w:t>
      </w:r>
      <w:r w:rsidR="0095335B" w:rsidRPr="0002601B">
        <w:rPr>
          <w:rFonts w:ascii="Times New Roman" w:hAnsi="Times New Roman" w:cs="Times New Roman"/>
          <w:sz w:val="28"/>
          <w:szCs w:val="28"/>
        </w:rPr>
        <w:t xml:space="preserve"> </w:t>
      </w:r>
      <w:r w:rsidRPr="0002601B">
        <w:rPr>
          <w:rFonts w:ascii="Times New Roman" w:hAnsi="Times New Roman" w:cs="Times New Roman"/>
          <w:sz w:val="28"/>
          <w:szCs w:val="28"/>
        </w:rPr>
        <w:t>вопрос / вопрос q и (c) ответ / метка a. Далее мы рассмотрим различные компоненты и взаимодействия архитектуры MemN2N, рассматривая только один уровень памяти и контроллер.</w:t>
      </w:r>
    </w:p>
    <w:p w14:paraId="1ECA6C7A" w14:textId="77777777" w:rsidR="00F803F4" w:rsidRPr="0002601B" w:rsidRDefault="00F803F4"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Ввод и запрос</w:t>
      </w:r>
    </w:p>
    <w:p w14:paraId="56B04A4D"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Входные предложения, например, x</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эт</w:t>
      </w:r>
      <w:r w:rsidR="00F27A14" w:rsidRPr="0002601B">
        <w:rPr>
          <w:rFonts w:ascii="Times New Roman" w:hAnsi="Times New Roman" w:cs="Times New Roman"/>
          <w:sz w:val="28"/>
          <w:szCs w:val="28"/>
        </w:rPr>
        <w:t>о i-е предложение со словами w</w:t>
      </w:r>
      <w:r w:rsidR="00F27A14" w:rsidRPr="0002601B">
        <w:rPr>
          <w:rFonts w:ascii="Times New Roman" w:hAnsi="Times New Roman" w:cs="Times New Roman"/>
          <w:sz w:val="28"/>
          <w:szCs w:val="28"/>
          <w:vertAlign w:val="subscript"/>
        </w:rPr>
        <w:t>i</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заданными как x</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x</w:t>
      </w:r>
      <w:r w:rsidRPr="0002601B">
        <w:rPr>
          <w:rFonts w:ascii="Times New Roman" w:hAnsi="Times New Roman" w:cs="Times New Roman"/>
          <w:sz w:val="28"/>
          <w:szCs w:val="28"/>
          <w:vertAlign w:val="subscript"/>
        </w:rPr>
        <w:t>i1</w:t>
      </w:r>
      <w:r w:rsidRPr="0002601B">
        <w:rPr>
          <w:rFonts w:ascii="Times New Roman" w:hAnsi="Times New Roman" w:cs="Times New Roman"/>
          <w:sz w:val="28"/>
          <w:szCs w:val="28"/>
        </w:rPr>
        <w:t>, x</w:t>
      </w:r>
      <w:r w:rsidRPr="0002601B">
        <w:rPr>
          <w:rFonts w:ascii="Times New Roman" w:hAnsi="Times New Roman" w:cs="Times New Roman"/>
          <w:sz w:val="28"/>
          <w:szCs w:val="28"/>
          <w:vertAlign w:val="subscript"/>
        </w:rPr>
        <w:t>i2</w:t>
      </w:r>
      <w:r w:rsidRPr="0002601B">
        <w:rPr>
          <w:rFonts w:ascii="Times New Roman" w:hAnsi="Times New Roman" w:cs="Times New Roman"/>
          <w:sz w:val="28"/>
          <w:szCs w:val="28"/>
        </w:rPr>
        <w:t>, ..., x</w:t>
      </w:r>
      <w:r w:rsidRPr="0002601B">
        <w:rPr>
          <w:rFonts w:ascii="Times New Roman" w:hAnsi="Times New Roman" w:cs="Times New Roman"/>
          <w:sz w:val="28"/>
          <w:szCs w:val="28"/>
          <w:vertAlign w:val="subscript"/>
        </w:rPr>
        <w:t>in</w:t>
      </w:r>
      <w:r w:rsidRPr="0002601B">
        <w:rPr>
          <w:rFonts w:ascii="Times New Roman" w:hAnsi="Times New Roman" w:cs="Times New Roman"/>
          <w:sz w:val="28"/>
          <w:szCs w:val="28"/>
        </w:rPr>
        <w:t>, преобразуются в представление памяти m</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m</w:t>
      </w:r>
      <w:r w:rsidRPr="0002601B">
        <w:rPr>
          <w:rFonts w:ascii="Times New Roman" w:hAnsi="Times New Roman" w:cs="Times New Roman"/>
          <w:sz w:val="28"/>
          <w:szCs w:val="28"/>
          <w:vertAlign w:val="subscript"/>
        </w:rPr>
        <w:t>2</w:t>
      </w:r>
      <w:r w:rsidRPr="0002601B">
        <w:rPr>
          <w:rFonts w:ascii="Times New Roman" w:hAnsi="Times New Roman" w:cs="Times New Roman"/>
          <w:sz w:val="28"/>
          <w:szCs w:val="28"/>
        </w:rPr>
        <w:t>, ..., m</w:t>
      </w:r>
      <w:r w:rsidRPr="0002601B">
        <w:rPr>
          <w:rFonts w:ascii="Times New Roman" w:hAnsi="Times New Roman" w:cs="Times New Roman"/>
          <w:sz w:val="28"/>
          <w:szCs w:val="28"/>
          <w:vertAlign w:val="subscript"/>
        </w:rPr>
        <w:t>n</w:t>
      </w:r>
      <w:r w:rsidRPr="0002601B">
        <w:rPr>
          <w:rFonts w:ascii="Times New Roman" w:hAnsi="Times New Roman" w:cs="Times New Roman"/>
          <w:sz w:val="28"/>
          <w:szCs w:val="28"/>
        </w:rPr>
        <w:t xml:space="preserve"> размерности d с использованием матрица вложения A размерности d × | V |, где | V | размер словарного запаса. Операция определяется:</w:t>
      </w:r>
    </w:p>
    <w:p w14:paraId="441F5ED6" w14:textId="77777777" w:rsidR="00F803F4" w:rsidRPr="0002601B" w:rsidRDefault="00F803F4"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m</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vertAlign w:val="subscript"/>
        </w:rPr>
        <w:t>j</w:t>
      </w:r>
      <w:r w:rsidR="00F27A14" w:rsidRPr="0002601B">
        <w:rPr>
          <w:rFonts w:ascii="Times New Roman" w:hAnsi="Times New Roman" w:cs="Times New Roman"/>
          <w:sz w:val="28"/>
          <w:szCs w:val="28"/>
        </w:rPr>
        <w:t xml:space="preserve"> Ax</w:t>
      </w:r>
      <w:r w:rsidR="00F27A14" w:rsidRPr="0002601B">
        <w:rPr>
          <w:rFonts w:ascii="Times New Roman" w:hAnsi="Times New Roman" w:cs="Times New Roman"/>
          <w:sz w:val="28"/>
          <w:szCs w:val="28"/>
          <w:vertAlign w:val="subscript"/>
        </w:rPr>
        <w:t>i</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w:t>
      </w:r>
      <w:r w:rsidR="00F27A14" w:rsidRPr="0002601B">
        <w:rPr>
          <w:rFonts w:ascii="Times New Roman" w:hAnsi="Times New Roman" w:cs="Times New Roman"/>
          <w:sz w:val="28"/>
          <w:szCs w:val="28"/>
        </w:rPr>
        <w:t xml:space="preserve">                                                                                  (9.</w:t>
      </w:r>
      <w:r w:rsidRPr="0002601B">
        <w:rPr>
          <w:rFonts w:ascii="Times New Roman" w:hAnsi="Times New Roman" w:cs="Times New Roman"/>
          <w:sz w:val="28"/>
          <w:szCs w:val="28"/>
        </w:rPr>
        <w:t>37)</w:t>
      </w:r>
    </w:p>
    <w:p w14:paraId="0286230B" w14:textId="77777777" w:rsidR="00F803F4" w:rsidRPr="0002601B" w:rsidRDefault="00F803F4"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В статье обсуждаются различные способы объединения вложений слов для всех слов в предложении, например, </w:t>
      </w:r>
      <w:r w:rsidR="00F27A14" w:rsidRPr="0002601B">
        <w:rPr>
          <w:rFonts w:ascii="Times New Roman" w:hAnsi="Times New Roman" w:cs="Times New Roman"/>
          <w:sz w:val="28"/>
          <w:szCs w:val="28"/>
        </w:rPr>
        <w:t>выполняя операцию суммирования для всех вложений слов, чтобы получить вложение предложения. Точно так же запрос или вопросительное предложение отображается в вектор размерности d с использованием матрицы вложения B размерности d × | V |.</w:t>
      </w:r>
    </w:p>
    <w:p w14:paraId="6EFB14AA" w14:textId="77777777" w:rsidR="00B11A5A" w:rsidRPr="0002601B" w:rsidRDefault="00B11A5A"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Контроллер и память</w:t>
      </w:r>
    </w:p>
    <w:p w14:paraId="3154BC64"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Представление запроса u из матрицы внедрения B для контроллера затем сопоставляется с каждым индексом памяти m</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с использованием скалярного произведения для сходства и softmax для выбора состояния. Операция может быть дана:</w:t>
      </w:r>
    </w:p>
    <w:p w14:paraId="1ACC11D6" w14:textId="77777777" w:rsidR="00B11A5A" w:rsidRPr="0002601B" w:rsidRDefault="00B11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p</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exp</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u</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 ∑</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exp</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u</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rPr>
        <w:t>)                                                  (9.38)</w:t>
      </w:r>
    </w:p>
    <w:p w14:paraId="21D4F97D" w14:textId="77777777" w:rsidR="00B11A5A" w:rsidRPr="0002601B" w:rsidRDefault="00B11A5A"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Контроллер и выход</w:t>
      </w:r>
    </w:p>
    <w:p w14:paraId="0273F37A"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Каждое входное предложение x</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также отображается на контроллер как векторы c</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размерности d с использованием третьей матрицы вложения C размерности d × | V |. Затем выходные данные комбинируются с использованием выходов softmax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и вектора c</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как:</w:t>
      </w:r>
    </w:p>
    <w:p w14:paraId="3550323D" w14:textId="77777777" w:rsidR="00B11A5A" w:rsidRPr="0002601B" w:rsidRDefault="00B11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o = ∑</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p</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c</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rPr>
        <w:t>(9.39)</w:t>
      </w:r>
    </w:p>
    <w:p w14:paraId="60A41A5D" w14:textId="77777777" w:rsidR="00B11A5A" w:rsidRPr="0002601B" w:rsidRDefault="00B11A5A"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Окончательное прогнозирование и обучение</w:t>
      </w:r>
    </w:p>
    <w:p w14:paraId="12944837"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Выходной вектор o и входной запрос с вложениями u объединяются и затем передаются через окончательную матрицу весов W и softmax для создания метки:</w:t>
      </w:r>
    </w:p>
    <w:p w14:paraId="5DA32512" w14:textId="77777777" w:rsidR="00B11A5A" w:rsidRPr="0002601B" w:rsidRDefault="00B11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 xml:space="preserve">aˆ = exp (W (o + u)) </w:t>
      </w:r>
      <w:r w:rsidR="00AA3832" w:rsidRPr="0002601B">
        <w:rPr>
          <w:rFonts w:ascii="Times New Roman" w:hAnsi="Times New Roman" w:cs="Times New Roman"/>
          <w:sz w:val="28"/>
          <w:szCs w:val="28"/>
        </w:rPr>
        <w:t xml:space="preserve">/ </w:t>
      </w:r>
      <w:r w:rsidRPr="0002601B">
        <w:rPr>
          <w:rFonts w:ascii="Times New Roman" w:hAnsi="Times New Roman" w:cs="Times New Roman"/>
          <w:sz w:val="28"/>
          <w:szCs w:val="28"/>
        </w:rPr>
        <w:t>∑</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exp (W (o + u)) </w:t>
      </w:r>
      <w:r w:rsidR="00AA3832" w:rsidRPr="0002601B">
        <w:rPr>
          <w:rFonts w:ascii="Times New Roman" w:hAnsi="Times New Roman" w:cs="Times New Roman"/>
          <w:sz w:val="28"/>
          <w:szCs w:val="28"/>
        </w:rPr>
        <w:t xml:space="preserve">                              </w:t>
      </w:r>
      <w:r w:rsidRPr="0002601B">
        <w:rPr>
          <w:rFonts w:ascii="Times New Roman" w:hAnsi="Times New Roman" w:cs="Times New Roman"/>
          <w:sz w:val="28"/>
          <w:szCs w:val="28"/>
        </w:rPr>
        <w:t>(9.40)</w:t>
      </w:r>
    </w:p>
    <w:p w14:paraId="56D1FB21"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Истинная метка a и предсказанная метка â используются для обучения сетей, включая вложения A, B, C и W, с использованием кросс-энтропийных потерь </w:t>
      </w:r>
      <w:r w:rsidRPr="0002601B">
        <w:rPr>
          <w:rFonts w:ascii="Times New Roman" w:hAnsi="Times New Roman" w:cs="Times New Roman"/>
          <w:sz w:val="28"/>
          <w:szCs w:val="28"/>
        </w:rPr>
        <w:lastRenderedPageBreak/>
        <w:t>и стохастического градиентного спуска. Однослойный MemN2N с полным потоком входных предложений, запросов и ответов показан на рис. 9.8.</w:t>
      </w:r>
    </w:p>
    <w:p w14:paraId="509C07CA" w14:textId="77777777" w:rsidR="00AA3832" w:rsidRPr="0002601B" w:rsidRDefault="00AA3832"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175ADBBA" wp14:editId="13AC3B73">
            <wp:extent cx="5940425" cy="3301587"/>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301587"/>
                    </a:xfrm>
                    <a:prstGeom prst="rect">
                      <a:avLst/>
                    </a:prstGeom>
                    <a:noFill/>
                    <a:ln>
                      <a:noFill/>
                    </a:ln>
                  </pic:spPr>
                </pic:pic>
              </a:graphicData>
            </a:graphic>
          </wp:inline>
        </w:drawing>
      </w:r>
    </w:p>
    <w:p w14:paraId="0CE3B251" w14:textId="77777777" w:rsidR="00AA3832" w:rsidRPr="0002601B" w:rsidRDefault="00AA3832"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9.8:</w:t>
      </w:r>
      <w:r w:rsidRPr="0002601B">
        <w:rPr>
          <w:rFonts w:ascii="Times New Roman" w:hAnsi="Times New Roman" w:cs="Times New Roman"/>
          <w:sz w:val="28"/>
          <w:szCs w:val="28"/>
        </w:rPr>
        <w:t xml:space="preserve"> Однослойный MemN2N</w:t>
      </w:r>
    </w:p>
    <w:p w14:paraId="163C906A" w14:textId="77777777" w:rsidR="00B11A5A" w:rsidRPr="0002601B" w:rsidRDefault="00B11A5A"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Несколько слоев</w:t>
      </w:r>
    </w:p>
    <w:p w14:paraId="2C7CF4D2"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Затем однослойный MemN2N расширяется до нескольких уровней, как показано на рис. 9.9, следующим образом:</w:t>
      </w:r>
    </w:p>
    <w:p w14:paraId="50C8EC9D" w14:textId="77777777" w:rsidR="00B11A5A" w:rsidRPr="0002601B" w:rsidRDefault="00B11A5A" w:rsidP="0002601B">
      <w:pPr>
        <w:pStyle w:val="a3"/>
        <w:numPr>
          <w:ilvl w:val="0"/>
          <w:numId w:val="7"/>
        </w:numPr>
        <w:jc w:val="both"/>
        <w:rPr>
          <w:rFonts w:ascii="Times New Roman" w:hAnsi="Times New Roman" w:cs="Times New Roman"/>
          <w:sz w:val="28"/>
          <w:szCs w:val="28"/>
        </w:rPr>
      </w:pPr>
      <w:r w:rsidRPr="0002601B">
        <w:rPr>
          <w:rFonts w:ascii="Times New Roman" w:hAnsi="Times New Roman" w:cs="Times New Roman"/>
          <w:sz w:val="28"/>
          <w:szCs w:val="28"/>
        </w:rPr>
        <w:t>Каждый уровень имеет свою собственную матрицу встраивания памяти A для ввода и матрицу встраивания контроллера / выхода C.</w:t>
      </w:r>
    </w:p>
    <w:p w14:paraId="472A1216" w14:textId="77777777" w:rsidR="00B11A5A" w:rsidRPr="0002601B" w:rsidRDefault="00B11A5A" w:rsidP="0002601B">
      <w:pPr>
        <w:pStyle w:val="a3"/>
        <w:numPr>
          <w:ilvl w:val="0"/>
          <w:numId w:val="7"/>
        </w:numPr>
        <w:jc w:val="both"/>
        <w:rPr>
          <w:rFonts w:ascii="Times New Roman" w:hAnsi="Times New Roman" w:cs="Times New Roman"/>
          <w:sz w:val="28"/>
          <w:szCs w:val="28"/>
        </w:rPr>
      </w:pPr>
      <w:r w:rsidRPr="0002601B">
        <w:rPr>
          <w:rFonts w:ascii="Times New Roman" w:hAnsi="Times New Roman" w:cs="Times New Roman"/>
          <w:sz w:val="28"/>
          <w:szCs w:val="28"/>
        </w:rPr>
        <w:t>Каждый вход слоя K + 1 объединяет выход текущего слоя o</w:t>
      </w:r>
      <w:r w:rsidRPr="0002601B">
        <w:rPr>
          <w:rFonts w:ascii="Times New Roman" w:hAnsi="Times New Roman" w:cs="Times New Roman"/>
          <w:sz w:val="28"/>
          <w:szCs w:val="28"/>
          <w:vertAlign w:val="subscript"/>
        </w:rPr>
        <w:t>k</w:t>
      </w:r>
      <w:r w:rsidRPr="0002601B">
        <w:rPr>
          <w:rFonts w:ascii="Times New Roman" w:hAnsi="Times New Roman" w:cs="Times New Roman"/>
          <w:sz w:val="28"/>
          <w:szCs w:val="28"/>
        </w:rPr>
        <w:t xml:space="preserve"> и его вход u</w:t>
      </w:r>
      <w:r w:rsidRPr="0002601B">
        <w:rPr>
          <w:rFonts w:ascii="Times New Roman" w:hAnsi="Times New Roman" w:cs="Times New Roman"/>
          <w:sz w:val="28"/>
          <w:szCs w:val="28"/>
          <w:vertAlign w:val="subscript"/>
        </w:rPr>
        <w:t>k</w:t>
      </w:r>
      <w:r w:rsidRPr="0002601B">
        <w:rPr>
          <w:rFonts w:ascii="Times New Roman" w:hAnsi="Times New Roman" w:cs="Times New Roman"/>
          <w:sz w:val="28"/>
          <w:szCs w:val="28"/>
        </w:rPr>
        <w:t>, используя:</w:t>
      </w:r>
    </w:p>
    <w:p w14:paraId="3404A1AC" w14:textId="77777777" w:rsidR="00B11A5A" w:rsidRPr="0002601B" w:rsidRDefault="00B11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u</w:t>
      </w:r>
      <w:r w:rsidRPr="0002601B">
        <w:rPr>
          <w:rFonts w:ascii="Times New Roman" w:hAnsi="Times New Roman" w:cs="Times New Roman"/>
          <w:sz w:val="28"/>
          <w:szCs w:val="28"/>
          <w:vertAlign w:val="subscript"/>
        </w:rPr>
        <w:t>k</w:t>
      </w:r>
      <w:r w:rsidRPr="0002601B">
        <w:rPr>
          <w:rFonts w:ascii="Times New Roman" w:hAnsi="Times New Roman" w:cs="Times New Roman"/>
          <w:sz w:val="28"/>
          <w:szCs w:val="28"/>
        </w:rPr>
        <w:t xml:space="preserve"> + 1 = o</w:t>
      </w:r>
      <w:r w:rsidRPr="0002601B">
        <w:rPr>
          <w:rFonts w:ascii="Times New Roman" w:hAnsi="Times New Roman" w:cs="Times New Roman"/>
          <w:sz w:val="28"/>
          <w:szCs w:val="28"/>
          <w:vertAlign w:val="subscript"/>
        </w:rPr>
        <w:t>k</w:t>
      </w:r>
      <w:r w:rsidRPr="0002601B">
        <w:rPr>
          <w:rFonts w:ascii="Times New Roman" w:hAnsi="Times New Roman" w:cs="Times New Roman"/>
          <w:sz w:val="28"/>
          <w:szCs w:val="28"/>
        </w:rPr>
        <w:t xml:space="preserve"> + u</w:t>
      </w:r>
      <w:r w:rsidRPr="0002601B">
        <w:rPr>
          <w:rFonts w:ascii="Times New Roman" w:hAnsi="Times New Roman" w:cs="Times New Roman"/>
          <w:sz w:val="28"/>
          <w:szCs w:val="28"/>
          <w:vertAlign w:val="subscript"/>
        </w:rPr>
        <w:t>k</w:t>
      </w:r>
      <w:r w:rsidRPr="0002601B">
        <w:rPr>
          <w:rFonts w:ascii="Times New Roman" w:hAnsi="Times New Roman" w:cs="Times New Roman"/>
          <w:sz w:val="28"/>
          <w:szCs w:val="28"/>
        </w:rPr>
        <w:t xml:space="preserve"> </w:t>
      </w:r>
      <w:r w:rsidR="00AA3832" w:rsidRPr="0002601B">
        <w:rPr>
          <w:rFonts w:ascii="Times New Roman" w:hAnsi="Times New Roman" w:cs="Times New Roman"/>
          <w:sz w:val="28"/>
          <w:szCs w:val="28"/>
          <w:lang w:val="en-US"/>
        </w:rPr>
        <w:t xml:space="preserve">                                                                              </w:t>
      </w:r>
      <w:r w:rsidR="00AA3832" w:rsidRPr="0002601B">
        <w:rPr>
          <w:rFonts w:ascii="Times New Roman" w:hAnsi="Times New Roman" w:cs="Times New Roman"/>
          <w:sz w:val="28"/>
          <w:szCs w:val="28"/>
        </w:rPr>
        <w:t>(9.</w:t>
      </w:r>
      <w:r w:rsidRPr="0002601B">
        <w:rPr>
          <w:rFonts w:ascii="Times New Roman" w:hAnsi="Times New Roman" w:cs="Times New Roman"/>
          <w:sz w:val="28"/>
          <w:szCs w:val="28"/>
        </w:rPr>
        <w:t>41)</w:t>
      </w:r>
    </w:p>
    <w:p w14:paraId="30BB087F" w14:textId="77777777" w:rsidR="00B11A5A" w:rsidRPr="0002601B" w:rsidRDefault="00B11A5A" w:rsidP="0002601B">
      <w:pPr>
        <w:pStyle w:val="a3"/>
        <w:numPr>
          <w:ilvl w:val="0"/>
          <w:numId w:val="7"/>
        </w:numPr>
        <w:jc w:val="both"/>
        <w:rPr>
          <w:rFonts w:ascii="Times New Roman" w:hAnsi="Times New Roman" w:cs="Times New Roman"/>
          <w:sz w:val="28"/>
          <w:szCs w:val="28"/>
        </w:rPr>
      </w:pPr>
      <w:r w:rsidRPr="0002601B">
        <w:rPr>
          <w:rFonts w:ascii="Times New Roman" w:hAnsi="Times New Roman" w:cs="Times New Roman"/>
          <w:sz w:val="28"/>
          <w:szCs w:val="28"/>
        </w:rPr>
        <w:t>Верхний уровень использует вывод с функцией softmax аналогичны</w:t>
      </w:r>
      <w:r w:rsidR="00AA3832" w:rsidRPr="0002601B">
        <w:rPr>
          <w:rFonts w:ascii="Times New Roman" w:hAnsi="Times New Roman" w:cs="Times New Roman"/>
          <w:sz w:val="28"/>
          <w:szCs w:val="28"/>
        </w:rPr>
        <w:t>м образом для создания метки â.</w:t>
      </w:r>
    </w:p>
    <w:p w14:paraId="1241AEC8" w14:textId="77777777" w:rsidR="00B11A5A" w:rsidRPr="0002601B" w:rsidRDefault="00B11A5A" w:rsidP="0002601B">
      <w:pPr>
        <w:pStyle w:val="a3"/>
        <w:numPr>
          <w:ilvl w:val="0"/>
          <w:numId w:val="7"/>
        </w:numPr>
        <w:jc w:val="both"/>
        <w:rPr>
          <w:rFonts w:ascii="Times New Roman" w:hAnsi="Times New Roman" w:cs="Times New Roman"/>
          <w:sz w:val="28"/>
          <w:szCs w:val="28"/>
        </w:rPr>
      </w:pPr>
      <w:r w:rsidRPr="0002601B">
        <w:rPr>
          <w:rFonts w:ascii="Times New Roman" w:hAnsi="Times New Roman" w:cs="Times New Roman"/>
          <w:sz w:val="28"/>
          <w:szCs w:val="28"/>
        </w:rPr>
        <w:t>Окончательный результат ˆa аналогично сравнивается с фактической меткой a, и вся сеть обучается с использованием кросс-энтропийных потерь и стохастического градиентного спуска.</w:t>
      </w:r>
    </w:p>
    <w:p w14:paraId="7CDADC6F" w14:textId="77777777" w:rsidR="00AA3832" w:rsidRPr="0002601B" w:rsidRDefault="00AA3832" w:rsidP="0002601B">
      <w:pPr>
        <w:tabs>
          <w:tab w:val="left" w:pos="3270"/>
        </w:tabs>
        <w:jc w:val="both"/>
        <w:rPr>
          <w:rFonts w:ascii="Times New Roman" w:hAnsi="Times New Roman" w:cs="Times New Roman"/>
          <w:sz w:val="28"/>
          <w:szCs w:val="28"/>
        </w:rPr>
      </w:pPr>
      <w:r w:rsidRPr="0002601B">
        <w:rPr>
          <w:rFonts w:ascii="Times New Roman" w:hAnsi="Times New Roman" w:cs="Times New Roman"/>
          <w:sz w:val="28"/>
          <w:szCs w:val="28"/>
        </w:rPr>
        <w:lastRenderedPageBreak/>
        <w:tab/>
      </w:r>
      <w:r w:rsidRPr="0002601B">
        <w:rPr>
          <w:rFonts w:ascii="Times New Roman" w:hAnsi="Times New Roman" w:cs="Times New Roman"/>
          <w:noProof/>
          <w:sz w:val="28"/>
          <w:szCs w:val="28"/>
          <w:lang w:eastAsia="ru-RU"/>
        </w:rPr>
        <w:drawing>
          <wp:inline distT="0" distB="0" distL="0" distR="0" wp14:anchorId="51716C30" wp14:editId="07505D3C">
            <wp:extent cx="5861050" cy="3479800"/>
            <wp:effectExtent l="0" t="0" r="635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1050" cy="3479800"/>
                    </a:xfrm>
                    <a:prstGeom prst="rect">
                      <a:avLst/>
                    </a:prstGeom>
                    <a:noFill/>
                    <a:ln>
                      <a:noFill/>
                    </a:ln>
                  </pic:spPr>
                </pic:pic>
              </a:graphicData>
            </a:graphic>
          </wp:inline>
        </w:drawing>
      </w:r>
    </w:p>
    <w:p w14:paraId="73478DD9" w14:textId="77777777" w:rsidR="00AA3832" w:rsidRPr="0002601B" w:rsidRDefault="00AA3832"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9.9:</w:t>
      </w:r>
      <w:r w:rsidRPr="0002601B">
        <w:rPr>
          <w:rFonts w:ascii="Times New Roman" w:hAnsi="Times New Roman" w:cs="Times New Roman"/>
          <w:sz w:val="28"/>
          <w:szCs w:val="28"/>
        </w:rPr>
        <w:t xml:space="preserve"> Многослойный MemN2N</w:t>
      </w:r>
    </w:p>
    <w:p w14:paraId="1B19C408"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Поскольку многие задачи, такие как QA, тр</w:t>
      </w:r>
      <w:r w:rsidR="00AA3832" w:rsidRPr="0002601B">
        <w:rPr>
          <w:rFonts w:ascii="Times New Roman" w:hAnsi="Times New Roman" w:cs="Times New Roman"/>
          <w:sz w:val="28"/>
          <w:szCs w:val="28"/>
        </w:rPr>
        <w:t>ебуют временного контекста, т. е</w:t>
      </w:r>
      <w:r w:rsidRPr="0002601B">
        <w:rPr>
          <w:rFonts w:ascii="Times New Roman" w:hAnsi="Times New Roman" w:cs="Times New Roman"/>
          <w:sz w:val="28"/>
          <w:szCs w:val="28"/>
        </w:rPr>
        <w:t>. Сущность была в каком-то месте перед переходом в другое место, в статье модифицируется вектор памяти для кодирования временного контекста с использованием временной матрицы. Например, отображение входной памяти можно записать как:</w:t>
      </w:r>
    </w:p>
    <w:p w14:paraId="468226AC" w14:textId="77777777" w:rsidR="00B11A5A" w:rsidRPr="0002601B" w:rsidRDefault="00B11A5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vertAlign w:val="subscript"/>
          <w:lang w:val="en-US"/>
        </w:rPr>
        <w:t>j</w:t>
      </w:r>
      <w:r w:rsidR="00AA3832" w:rsidRPr="0002601B">
        <w:rPr>
          <w:rFonts w:ascii="Times New Roman" w:hAnsi="Times New Roman" w:cs="Times New Roman"/>
          <w:sz w:val="28"/>
          <w:szCs w:val="28"/>
        </w:rPr>
        <w:t xml:space="preserve"> </w:t>
      </w:r>
      <w:r w:rsidR="00AA3832" w:rsidRPr="0002601B">
        <w:rPr>
          <w:rFonts w:ascii="Times New Roman" w:hAnsi="Times New Roman" w:cs="Times New Roman"/>
          <w:sz w:val="28"/>
          <w:szCs w:val="28"/>
          <w:lang w:val="en-US"/>
        </w:rPr>
        <w:t>Ax</w:t>
      </w:r>
      <w:r w:rsidR="00AA3832"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T</w:t>
      </w:r>
      <w:r w:rsidRPr="0002601B">
        <w:rPr>
          <w:rFonts w:ascii="Times New Roman" w:hAnsi="Times New Roman" w:cs="Times New Roman"/>
          <w:sz w:val="28"/>
          <w:szCs w:val="28"/>
          <w:vertAlign w:val="subscript"/>
          <w:lang w:val="en-US"/>
        </w:rPr>
        <w:t>A</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w:t>
      </w:r>
      <w:r w:rsidR="00AA3832" w:rsidRPr="0002601B">
        <w:rPr>
          <w:rFonts w:ascii="Times New Roman" w:hAnsi="Times New Roman" w:cs="Times New Roman"/>
          <w:sz w:val="28"/>
          <w:szCs w:val="28"/>
        </w:rPr>
        <w:t xml:space="preserve">                                                                   </w:t>
      </w:r>
      <w:r w:rsidRPr="0002601B">
        <w:rPr>
          <w:rFonts w:ascii="Times New Roman" w:hAnsi="Times New Roman" w:cs="Times New Roman"/>
          <w:sz w:val="28"/>
          <w:szCs w:val="28"/>
        </w:rPr>
        <w:t>(9.42)</w:t>
      </w:r>
    </w:p>
    <w:p w14:paraId="0A125E11"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где T (i) - i-я строка временной матрицы T.</w:t>
      </w:r>
    </w:p>
    <w:p w14:paraId="7DAF73E2" w14:textId="77777777" w:rsidR="00B11A5A" w:rsidRPr="0002601B" w:rsidRDefault="00B11A5A"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Нейронные машины Тьюринга</w:t>
      </w:r>
    </w:p>
    <w:p w14:paraId="4EFDB0C4" w14:textId="77777777" w:rsidR="00B11A5A" w:rsidRPr="0002601B" w:rsidRDefault="00AA3832" w:rsidP="0002601B">
      <w:pPr>
        <w:jc w:val="both"/>
        <w:rPr>
          <w:rFonts w:ascii="Times New Roman" w:hAnsi="Times New Roman" w:cs="Times New Roman"/>
          <w:sz w:val="28"/>
          <w:szCs w:val="28"/>
        </w:rPr>
      </w:pPr>
      <w:r w:rsidRPr="0002601B">
        <w:rPr>
          <w:rFonts w:ascii="Times New Roman" w:hAnsi="Times New Roman" w:cs="Times New Roman"/>
          <w:sz w:val="28"/>
          <w:szCs w:val="28"/>
        </w:rPr>
        <w:t>Graves et al. предложили</w:t>
      </w:r>
      <w:r w:rsidR="00B11A5A" w:rsidRPr="0002601B">
        <w:rPr>
          <w:rFonts w:ascii="Times New Roman" w:hAnsi="Times New Roman" w:cs="Times New Roman"/>
          <w:sz w:val="28"/>
          <w:szCs w:val="28"/>
        </w:rPr>
        <w:t xml:space="preserve"> сеть с расширенной памятью, называемую нейронными машинами Тьюринга (NTM), для выполнения сложных задач, которые повторялись и требовали информации в течение более длительных периодов времени [GWD14b]. Как показано на рис. 9.10, в нем есть компонент нейронной сети, называемый контроллером, который взаимодействует с внешним миром и внутренней памятью для всех своих операций. Вдохновленный машинами Тьюринга, контроллер взаимодействует с памятью с помощью головок чтения и головок записи. Поскольку чтение или запись в память можно рассматривать как дискретные и прерывистые операции, их нельзя различить, и, следовательно, большинство алгоритмов на основе градиента не могут использоваться как есть.</w:t>
      </w:r>
    </w:p>
    <w:p w14:paraId="75733F38" w14:textId="77777777" w:rsidR="00AA3832" w:rsidRPr="0002601B" w:rsidRDefault="002E7C26"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lastRenderedPageBreak/>
        <w:drawing>
          <wp:inline distT="0" distB="0" distL="0" distR="0" wp14:anchorId="31157A93" wp14:editId="200C2096">
            <wp:extent cx="5822950" cy="455295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2950" cy="4552950"/>
                    </a:xfrm>
                    <a:prstGeom prst="rect">
                      <a:avLst/>
                    </a:prstGeom>
                    <a:noFill/>
                    <a:ln>
                      <a:noFill/>
                    </a:ln>
                  </pic:spPr>
                </pic:pic>
              </a:graphicData>
            </a:graphic>
          </wp:inline>
        </w:drawing>
      </w:r>
    </w:p>
    <w:p w14:paraId="614D3663" w14:textId="77777777" w:rsidR="002E7C26" w:rsidRPr="0002601B" w:rsidRDefault="002E7C26"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9.10:</w:t>
      </w:r>
      <w:r w:rsidRPr="0002601B">
        <w:rPr>
          <w:rFonts w:ascii="Times New Roman" w:hAnsi="Times New Roman" w:cs="Times New Roman"/>
          <w:sz w:val="28"/>
          <w:szCs w:val="28"/>
        </w:rPr>
        <w:t xml:space="preserve"> Нейронные машины Тьюринга</w:t>
      </w:r>
    </w:p>
    <w:p w14:paraId="6A2C554B"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Одной из наиболее важных концепций, представленных в исследовании, было преодоление этой проблемы с помощью размытых операций как при чтении, так и при записи, которые в разной степени взаимодействуют со всеми элементами памяти. Используя эти размытые операции, все операции чтения и записи могут быть непрерывными, дифференцируемыми и эффективно изучаться с использованием алгоритмов на основе градиента, таких как стохастический градиентный спуск.</w:t>
      </w:r>
    </w:p>
    <w:p w14:paraId="41D11C93"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Давайте рассмотрим память M как двумерную матрицу (N × M) с N строками, соответствующими памяти, и M столбцами для каждой строки, в которой сохраняются значения.</w:t>
      </w:r>
    </w:p>
    <w:p w14:paraId="0E4216B0"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Далее мы обсудим различные операции в NTM.</w:t>
      </w:r>
    </w:p>
    <w:p w14:paraId="186D04E7" w14:textId="77777777" w:rsidR="002E7C26" w:rsidRPr="0002601B" w:rsidRDefault="002E7C26" w:rsidP="0002601B">
      <w:pPr>
        <w:jc w:val="both"/>
        <w:rPr>
          <w:rFonts w:ascii="Times New Roman" w:hAnsi="Times New Roman" w:cs="Times New Roman"/>
          <w:sz w:val="28"/>
          <w:szCs w:val="28"/>
        </w:rPr>
      </w:pPr>
    </w:p>
    <w:p w14:paraId="2961D6C7" w14:textId="77777777" w:rsidR="00B11A5A" w:rsidRPr="0002601B" w:rsidRDefault="00B11A5A"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Операции чтения</w:t>
      </w:r>
    </w:p>
    <w:p w14:paraId="2979675D" w14:textId="77777777" w:rsidR="00B11A5A" w:rsidRPr="0002601B" w:rsidRDefault="00B11A5A" w:rsidP="0002601B">
      <w:pPr>
        <w:jc w:val="both"/>
        <w:rPr>
          <w:rFonts w:ascii="Times New Roman" w:hAnsi="Times New Roman" w:cs="Times New Roman"/>
          <w:sz w:val="28"/>
          <w:szCs w:val="28"/>
        </w:rPr>
      </w:pPr>
      <w:r w:rsidRPr="0002601B">
        <w:rPr>
          <w:rFonts w:ascii="Times New Roman" w:hAnsi="Times New Roman" w:cs="Times New Roman"/>
          <w:sz w:val="28"/>
          <w:szCs w:val="28"/>
        </w:rPr>
        <w:t>Внимание используется для перемещения головок чтения (и записи) в NTM. Механизм внимания может быть записан как нормализованный весовой вектор 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длины N, считывающий содержимое из памяти M</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в заданный </w:t>
      </w:r>
      <w:r w:rsidRPr="0002601B">
        <w:rPr>
          <w:rFonts w:ascii="Times New Roman" w:hAnsi="Times New Roman" w:cs="Times New Roman"/>
          <w:sz w:val="28"/>
          <w:szCs w:val="28"/>
        </w:rPr>
        <w:lastRenderedPageBreak/>
        <w:t>момент времени t. Отдельные элементы этого вектора весов будем называть 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(i).</w:t>
      </w:r>
    </w:p>
    <w:p w14:paraId="317F10CF"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Ограничения на весовые векторы:</w:t>
      </w:r>
    </w:p>
    <w:p w14:paraId="72B4AD9D" w14:textId="77777777" w:rsidR="003539B8" w:rsidRPr="0002601B" w:rsidRDefault="003539B8" w:rsidP="0002601B">
      <w:pPr>
        <w:ind w:left="708"/>
        <w:jc w:val="both"/>
        <w:rPr>
          <w:rFonts w:ascii="Times New Roman" w:hAnsi="Times New Roman" w:cs="Times New Roman"/>
          <w:sz w:val="28"/>
          <w:szCs w:val="28"/>
        </w:rPr>
      </w:pPr>
      <w:r w:rsidRPr="0002601B">
        <w:rPr>
          <w:rFonts w:ascii="Cambria Math" w:hAnsi="Cambria Math" w:cs="Cambria Math"/>
          <w:sz w:val="28"/>
          <w:szCs w:val="28"/>
        </w:rPr>
        <w:t>∀</w:t>
      </w:r>
      <w:r w:rsidRPr="0002601B">
        <w:rPr>
          <w:rFonts w:ascii="Times New Roman" w:hAnsi="Times New Roman" w:cs="Times New Roman"/>
          <w:sz w:val="28"/>
          <w:szCs w:val="28"/>
        </w:rPr>
        <w:t xml:space="preserve">i </w:t>
      </w:r>
      <w:r w:rsidRPr="0002601B">
        <w:rPr>
          <w:rFonts w:ascii="Cambria Math" w:hAnsi="Cambria Math" w:cs="Cambria Math"/>
          <w:sz w:val="28"/>
          <w:szCs w:val="28"/>
        </w:rPr>
        <w:t>∈</w:t>
      </w:r>
      <w:r w:rsidRPr="0002601B">
        <w:rPr>
          <w:rFonts w:ascii="Times New Roman" w:hAnsi="Times New Roman" w:cs="Times New Roman"/>
          <w:sz w:val="28"/>
          <w:szCs w:val="28"/>
        </w:rPr>
        <w:t xml:space="preserve"> {1 ... N} 0 ≤ 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(i) ≤ 1                                                           (9.43)</w:t>
      </w:r>
    </w:p>
    <w:p w14:paraId="187546C4" w14:textId="77777777" w:rsidR="003539B8" w:rsidRPr="0002601B" w:rsidRDefault="003539B8" w:rsidP="0002601B">
      <w:pPr>
        <w:ind w:left="708"/>
        <w:jc w:val="both"/>
        <w:rPr>
          <w:rFonts w:ascii="Times New Roman" w:hAnsi="Times New Roman" w:cs="Times New Roman"/>
          <w:sz w:val="28"/>
          <w:szCs w:val="28"/>
        </w:rPr>
      </w:pPr>
      <w:r w:rsidRPr="0002601B">
        <w:rPr>
          <w:rFonts w:ascii="Times New Roman" w:hAnsi="Times New Roman" w:cs="Times New Roman"/>
          <w:sz w:val="28"/>
          <w:szCs w:val="28"/>
        </w:rPr>
        <w:t>∑</w:t>
      </w:r>
      <w:r w:rsidRPr="0002601B">
        <w:rPr>
          <w:rFonts w:ascii="Times New Roman" w:hAnsi="Times New Roman" w:cs="Times New Roman"/>
          <w:sz w:val="28"/>
          <w:szCs w:val="28"/>
          <w:vertAlign w:val="superscript"/>
        </w:rPr>
        <w:t>N</w:t>
      </w:r>
      <w:r w:rsidRPr="0002601B">
        <w:rPr>
          <w:rFonts w:ascii="Times New Roman" w:hAnsi="Times New Roman" w:cs="Times New Roman"/>
          <w:sz w:val="28"/>
          <w:szCs w:val="28"/>
          <w:vertAlign w:val="subscript"/>
        </w:rPr>
        <w:t xml:space="preserve">i = 1 </w:t>
      </w:r>
      <w:r w:rsidRPr="0002601B">
        <w:rPr>
          <w:rFonts w:ascii="Times New Roman" w:hAnsi="Times New Roman" w:cs="Times New Roman"/>
          <w:sz w:val="28"/>
          <w:szCs w:val="28"/>
        </w:rPr>
        <w:t>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(i) = 1                                                                               (9.44)</w:t>
      </w:r>
    </w:p>
    <w:p w14:paraId="662881E0"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Считывающая головка вернет вектор чтения M-длины r</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который представляет собой линейную комбинацию строк памяти, масштабированных вектором веса, как задано:</w:t>
      </w:r>
    </w:p>
    <w:p w14:paraId="3B0B62D0" w14:textId="77777777" w:rsidR="003539B8" w:rsidRPr="0002601B" w:rsidRDefault="003539B8"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r</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w:t>
      </w:r>
      <w:r w:rsidRPr="0002601B">
        <w:rPr>
          <w:rFonts w:ascii="Times New Roman" w:hAnsi="Times New Roman" w:cs="Times New Roman"/>
          <w:sz w:val="28"/>
          <w:szCs w:val="28"/>
          <w:vertAlign w:val="superscript"/>
          <w:lang w:val="en-US"/>
        </w:rPr>
        <w:t>M</w:t>
      </w:r>
      <w:r w:rsidRPr="0002601B">
        <w:rPr>
          <w:rFonts w:ascii="Times New Roman" w:hAnsi="Times New Roman" w:cs="Times New Roman"/>
          <w:sz w:val="28"/>
          <w:szCs w:val="28"/>
          <w:vertAlign w:val="subscript"/>
          <w:lang w:val="en-US"/>
        </w:rPr>
        <w:t xml:space="preserve">i =1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M</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(9.45)</w:t>
      </w:r>
    </w:p>
    <w:p w14:paraId="3EDAA9BE"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Поскольку приведенное выше уравнение является дифференцируемым, вся операция чтения дифференцируема.</w:t>
      </w:r>
    </w:p>
    <w:p w14:paraId="65AEB23E" w14:textId="77777777" w:rsidR="003539B8" w:rsidRPr="0002601B" w:rsidRDefault="003539B8"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Операции записи</w:t>
      </w:r>
    </w:p>
    <w:p w14:paraId="79F8D4A7"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Запись в NTM можно рассматривать как два отдельных шага: стирание содержимого памяти и последующее добавление нового содержимого. Операция стирания выполняется с помощью вектора стирания M-длины e</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в дополнение к вектору веса 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чтобы указать, какие элементы в строке должны быть полностью стерты, оставлены без изменений или выполнены некоторые изменения. Таким образом, весовой вектор 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дает нам строку для обслуживания, а вектор стирания e</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стирает элементы в этой строке с обновлением:</w:t>
      </w:r>
    </w:p>
    <w:p w14:paraId="5A030C98" w14:textId="77777777" w:rsidR="003539B8" w:rsidRPr="0002601B" w:rsidRDefault="003539B8"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perscript"/>
          <w:lang w:val="en-US"/>
        </w:rPr>
        <w:t>erased</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 M</w:t>
      </w:r>
      <w:r w:rsidRPr="0002601B">
        <w:rPr>
          <w:rFonts w:ascii="Times New Roman" w:hAnsi="Times New Roman" w:cs="Times New Roman"/>
          <w:sz w:val="28"/>
          <w:szCs w:val="28"/>
          <w:vertAlign w:val="subscript"/>
          <w:lang w:val="en-US"/>
        </w:rPr>
        <w:t xml:space="preserve">t−1 </w:t>
      </w:r>
      <w:r w:rsidRPr="0002601B">
        <w:rPr>
          <w:rFonts w:ascii="Times New Roman" w:hAnsi="Times New Roman" w:cs="Times New Roman"/>
          <w:sz w:val="28"/>
          <w:szCs w:val="28"/>
          <w:lang w:val="en-US"/>
        </w:rPr>
        <w:t>(i) [1 − 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e</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(9.46)</w:t>
      </w:r>
    </w:p>
    <w:p w14:paraId="4206FBDC"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После состояния стирания, т. е. M</w:t>
      </w:r>
      <w:r w:rsidRPr="0002601B">
        <w:rPr>
          <w:rFonts w:ascii="Times New Roman" w:hAnsi="Times New Roman" w:cs="Times New Roman"/>
          <w:sz w:val="28"/>
          <w:szCs w:val="28"/>
          <w:vertAlign w:val="subscript"/>
        </w:rPr>
        <w:t xml:space="preserve">t-1 </w:t>
      </w:r>
      <w:r w:rsidRPr="0002601B">
        <w:rPr>
          <w:rFonts w:ascii="Times New Roman" w:hAnsi="Times New Roman" w:cs="Times New Roman"/>
          <w:sz w:val="28"/>
          <w:szCs w:val="28"/>
        </w:rPr>
        <w:t>преобразован в M</w:t>
      </w:r>
      <w:r w:rsidRPr="0002601B">
        <w:rPr>
          <w:rFonts w:ascii="Times New Roman" w:hAnsi="Times New Roman" w:cs="Times New Roman"/>
          <w:sz w:val="28"/>
          <w:szCs w:val="28"/>
          <w:vertAlign w:val="superscript"/>
        </w:rPr>
        <w:t>erased</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записывающая головка использует вектор сложения </w:t>
      </w:r>
      <w:r w:rsidR="00C55A10" w:rsidRPr="0002601B">
        <w:rPr>
          <w:rFonts w:ascii="Times New Roman" w:hAnsi="Times New Roman" w:cs="Times New Roman"/>
          <w:sz w:val="28"/>
          <w:szCs w:val="28"/>
        </w:rPr>
        <w:t>M-</w:t>
      </w:r>
      <w:r w:rsidRPr="0002601B">
        <w:rPr>
          <w:rFonts w:ascii="Times New Roman" w:hAnsi="Times New Roman" w:cs="Times New Roman"/>
          <w:sz w:val="28"/>
          <w:szCs w:val="28"/>
        </w:rPr>
        <w:t>длины a</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для завершения записи, как указано в:</w:t>
      </w:r>
    </w:p>
    <w:p w14:paraId="20F8FC31" w14:textId="77777777" w:rsidR="003539B8" w:rsidRPr="0002601B" w:rsidRDefault="00C55A10"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(i) ← M</w:t>
      </w:r>
      <w:r w:rsidRPr="0002601B">
        <w:rPr>
          <w:rFonts w:ascii="Times New Roman" w:hAnsi="Times New Roman" w:cs="Times New Roman"/>
          <w:sz w:val="28"/>
          <w:szCs w:val="28"/>
          <w:vertAlign w:val="superscript"/>
          <w:lang w:val="en-US"/>
        </w:rPr>
        <w:t>erased</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(i)a</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(9.47)</w:t>
      </w:r>
    </w:p>
    <w:p w14:paraId="0AEFB267"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Поскольку операции стирания и записи дифференцируемы, вся операция записи дифференцируема.</w:t>
      </w:r>
    </w:p>
    <w:p w14:paraId="289BE1A7" w14:textId="77777777" w:rsidR="003539B8" w:rsidRPr="0002601B" w:rsidRDefault="003539B8"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Механизм адресации</w:t>
      </w:r>
    </w:p>
    <w:p w14:paraId="7F2C7B09"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Веса, используемые при чтении и записи, вычисляются на основе двух механизмов адресации: (а) адресация на основе содержимого и (б) адресация на основе местоположения.</w:t>
      </w:r>
    </w:p>
    <w:p w14:paraId="68791163"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Идея адресации на основе содержимого состоит в том, чтобы взять информацию, сгенерированную контроллером, даже если она является частичной, и найти точное совпадение в памяти. В некоторых задачах, особенно в операциях с переменными, обязательно </w:t>
      </w:r>
      <w:r w:rsidR="00C55A10" w:rsidRPr="0002601B">
        <w:rPr>
          <w:rFonts w:ascii="Times New Roman" w:hAnsi="Times New Roman" w:cs="Times New Roman"/>
          <w:sz w:val="28"/>
          <w:szCs w:val="28"/>
        </w:rPr>
        <w:t xml:space="preserve">можно </w:t>
      </w:r>
      <w:r w:rsidRPr="0002601B">
        <w:rPr>
          <w:rFonts w:ascii="Times New Roman" w:hAnsi="Times New Roman" w:cs="Times New Roman"/>
          <w:sz w:val="28"/>
          <w:szCs w:val="28"/>
        </w:rPr>
        <w:t xml:space="preserve">найти </w:t>
      </w:r>
      <w:r w:rsidRPr="0002601B">
        <w:rPr>
          <w:rFonts w:ascii="Times New Roman" w:hAnsi="Times New Roman" w:cs="Times New Roman"/>
          <w:sz w:val="28"/>
          <w:szCs w:val="28"/>
        </w:rPr>
        <w:lastRenderedPageBreak/>
        <w:t>расположение переменных для таких задач, как итерации и переходы. В таких с</w:t>
      </w:r>
      <w:r w:rsidR="00C55A10" w:rsidRPr="0002601B">
        <w:rPr>
          <w:rFonts w:ascii="Times New Roman" w:hAnsi="Times New Roman" w:cs="Times New Roman"/>
          <w:sz w:val="28"/>
          <w:szCs w:val="28"/>
        </w:rPr>
        <w:t xml:space="preserve">лучаях на основе адресация местоположения </w:t>
      </w:r>
      <w:r w:rsidRPr="0002601B">
        <w:rPr>
          <w:rFonts w:ascii="Times New Roman" w:hAnsi="Times New Roman" w:cs="Times New Roman"/>
          <w:sz w:val="28"/>
          <w:szCs w:val="28"/>
        </w:rPr>
        <w:t>очень полезна.</w:t>
      </w:r>
    </w:p>
    <w:p w14:paraId="079CEC65"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Веса вычисляются на разных этапах и передаются на следующий этап.</w:t>
      </w:r>
    </w:p>
    <w:p w14:paraId="2A25819C" w14:textId="77777777" w:rsidR="00C55A10"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рассмотрим каждый шаг в процессе вычисления весов, как показано на рис. 9.11. </w:t>
      </w:r>
    </w:p>
    <w:p w14:paraId="7BEA09DF" w14:textId="77777777" w:rsidR="00C55A10" w:rsidRPr="0002601B" w:rsidRDefault="00C55A10"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0C4AE367" wp14:editId="30028FC8">
            <wp:extent cx="5940425" cy="257195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2571955"/>
                    </a:xfrm>
                    <a:prstGeom prst="rect">
                      <a:avLst/>
                    </a:prstGeom>
                    <a:noFill/>
                    <a:ln>
                      <a:noFill/>
                    </a:ln>
                  </pic:spPr>
                </pic:pic>
              </a:graphicData>
            </a:graphic>
          </wp:inline>
        </w:drawing>
      </w:r>
    </w:p>
    <w:p w14:paraId="5C89A5CC" w14:textId="77777777" w:rsidR="00C55A10" w:rsidRPr="0002601B" w:rsidRDefault="00C55A10"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9.11:</w:t>
      </w:r>
      <w:r w:rsidRPr="0002601B">
        <w:rPr>
          <w:rFonts w:ascii="Times New Roman" w:hAnsi="Times New Roman" w:cs="Times New Roman"/>
          <w:sz w:val="28"/>
          <w:szCs w:val="28"/>
        </w:rPr>
        <w:t xml:space="preserve"> Этапы адресации NTM</w:t>
      </w:r>
    </w:p>
    <w:p w14:paraId="27AA71A1"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Первый этап, известный как адресация содержимого, принимает два входа: ключевой вектор k</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длины-M и скалярную силу ключа β</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Ключевой вектор k</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сравнивается с каждым вектором M</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(i) с использованием меры подобия K [·, ·]. Ключевая сила, β</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акцентирует внимание на определенных терминах или принижает их. Адресация на основе </w:t>
      </w:r>
      <w:r w:rsidR="00C55A10" w:rsidRPr="0002601B">
        <w:rPr>
          <w:rFonts w:ascii="Times New Roman" w:hAnsi="Times New Roman" w:cs="Times New Roman"/>
          <w:sz w:val="28"/>
          <w:szCs w:val="28"/>
        </w:rPr>
        <w:t>содержимого производит вывод w</w:t>
      </w:r>
      <w:r w:rsidR="00C55A10" w:rsidRPr="0002601B">
        <w:rPr>
          <w:rFonts w:ascii="Times New Roman" w:hAnsi="Times New Roman" w:cs="Times New Roman"/>
          <w:sz w:val="28"/>
          <w:szCs w:val="28"/>
          <w:vertAlign w:val="superscript"/>
        </w:rPr>
        <w:t>c</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по формуле:</w:t>
      </w:r>
    </w:p>
    <w:p w14:paraId="50D60441" w14:textId="77777777" w:rsidR="003539B8" w:rsidRPr="0002601B" w:rsidRDefault="003539B8"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w</w:t>
      </w:r>
      <w:r w:rsidRPr="0002601B">
        <w:rPr>
          <w:rFonts w:ascii="Times New Roman" w:hAnsi="Times New Roman" w:cs="Times New Roman"/>
          <w:sz w:val="28"/>
          <w:szCs w:val="28"/>
          <w:vertAlign w:val="superscript"/>
        </w:rPr>
        <w:t>c</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 exp (β</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K [k</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M</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(i)]) </w:t>
      </w:r>
      <w:r w:rsidR="00C55A10" w:rsidRPr="0002601B">
        <w:rPr>
          <w:rFonts w:ascii="Times New Roman" w:hAnsi="Times New Roman" w:cs="Times New Roman"/>
          <w:sz w:val="28"/>
          <w:szCs w:val="28"/>
        </w:rPr>
        <w:t xml:space="preserve">/ </w:t>
      </w:r>
      <w:r w:rsidRPr="0002601B">
        <w:rPr>
          <w:rFonts w:ascii="Times New Roman" w:hAnsi="Times New Roman" w:cs="Times New Roman"/>
          <w:sz w:val="28"/>
          <w:szCs w:val="28"/>
        </w:rPr>
        <w:t>∑</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exp (β</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K [k</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M</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(j)]) </w:t>
      </w:r>
      <w:r w:rsidR="00997D43" w:rsidRPr="0002601B">
        <w:rPr>
          <w:rFonts w:ascii="Times New Roman" w:hAnsi="Times New Roman" w:cs="Times New Roman"/>
          <w:sz w:val="28"/>
          <w:szCs w:val="28"/>
        </w:rPr>
        <w:t xml:space="preserve">                    </w:t>
      </w:r>
      <w:r w:rsidRPr="0002601B">
        <w:rPr>
          <w:rFonts w:ascii="Times New Roman" w:hAnsi="Times New Roman" w:cs="Times New Roman"/>
          <w:sz w:val="28"/>
          <w:szCs w:val="28"/>
        </w:rPr>
        <w:t>(9.48)</w:t>
      </w:r>
    </w:p>
    <w:p w14:paraId="3D6E187E"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Адресация на основе местоположения выполняется на следующих трех этапах. Второй этап, называемый интерполяцией g</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(0,1), принимает скалярный параметр из головки контроллера, который используется для объединения веса содержимого из предыдущего шага w</w:t>
      </w:r>
      <w:r w:rsidRPr="0002601B">
        <w:rPr>
          <w:rFonts w:ascii="Times New Roman" w:hAnsi="Times New Roman" w:cs="Times New Roman"/>
          <w:sz w:val="28"/>
          <w:szCs w:val="28"/>
          <w:vertAlign w:val="superscript"/>
        </w:rPr>
        <w:t>c</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и вектора весов предыдущего временного шага w</w:t>
      </w:r>
      <w:r w:rsidRPr="0002601B">
        <w:rPr>
          <w:rFonts w:ascii="Times New Roman" w:hAnsi="Times New Roman" w:cs="Times New Roman"/>
          <w:sz w:val="28"/>
          <w:szCs w:val="28"/>
          <w:vertAlign w:val="subscript"/>
        </w:rPr>
        <w:t xml:space="preserve">t-1 </w:t>
      </w:r>
      <w:r w:rsidRPr="0002601B">
        <w:rPr>
          <w:rFonts w:ascii="Times New Roman" w:hAnsi="Times New Roman" w:cs="Times New Roman"/>
          <w:sz w:val="28"/>
          <w:szCs w:val="28"/>
        </w:rPr>
        <w:t>для генерации стробированного взвешивания w</w:t>
      </w:r>
      <w:r w:rsidRPr="0002601B">
        <w:rPr>
          <w:rFonts w:ascii="Times New Roman" w:hAnsi="Times New Roman" w:cs="Times New Roman"/>
          <w:sz w:val="28"/>
          <w:szCs w:val="28"/>
          <w:vertAlign w:val="superscript"/>
        </w:rPr>
        <w:t>g</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предоставлено:</w:t>
      </w:r>
    </w:p>
    <w:p w14:paraId="43AE5C4F" w14:textId="77777777" w:rsidR="003539B8" w:rsidRPr="0002601B" w:rsidRDefault="00997D43"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w</w:t>
      </w:r>
      <w:r w:rsidRPr="0002601B">
        <w:rPr>
          <w:rFonts w:ascii="Times New Roman" w:hAnsi="Times New Roman" w:cs="Times New Roman"/>
          <w:sz w:val="28"/>
          <w:szCs w:val="28"/>
          <w:vertAlign w:val="superscript"/>
        </w:rPr>
        <w:t>g</w:t>
      </w:r>
      <w:r w:rsidR="003539B8" w:rsidRPr="0002601B">
        <w:rPr>
          <w:rFonts w:ascii="Times New Roman" w:hAnsi="Times New Roman" w:cs="Times New Roman"/>
          <w:sz w:val="28"/>
          <w:szCs w:val="28"/>
          <w:vertAlign w:val="subscript"/>
        </w:rPr>
        <w:t>t</w:t>
      </w:r>
      <w:r w:rsidR="003539B8" w:rsidRPr="0002601B">
        <w:rPr>
          <w:rFonts w:ascii="Times New Roman" w:hAnsi="Times New Roman" w:cs="Times New Roman"/>
          <w:sz w:val="28"/>
          <w:szCs w:val="28"/>
        </w:rPr>
        <w:t xml:space="preserve"> ← g</w:t>
      </w:r>
      <w:r w:rsidR="003539B8" w:rsidRPr="0002601B">
        <w:rPr>
          <w:rFonts w:ascii="Times New Roman" w:hAnsi="Times New Roman" w:cs="Times New Roman"/>
          <w:sz w:val="28"/>
          <w:szCs w:val="28"/>
          <w:vertAlign w:val="subscript"/>
        </w:rPr>
        <w:t>t</w:t>
      </w:r>
      <w:r w:rsidR="003539B8" w:rsidRPr="0002601B">
        <w:rPr>
          <w:rFonts w:ascii="Times New Roman" w:hAnsi="Times New Roman" w:cs="Times New Roman"/>
          <w:sz w:val="28"/>
          <w:szCs w:val="28"/>
        </w:rPr>
        <w:t>w</w:t>
      </w:r>
      <w:r w:rsidR="003539B8" w:rsidRPr="0002601B">
        <w:rPr>
          <w:rFonts w:ascii="Times New Roman" w:hAnsi="Times New Roman" w:cs="Times New Roman"/>
          <w:sz w:val="28"/>
          <w:szCs w:val="28"/>
          <w:vertAlign w:val="superscript"/>
        </w:rPr>
        <w:t>c</w:t>
      </w:r>
      <w:r w:rsidR="003539B8" w:rsidRPr="0002601B">
        <w:rPr>
          <w:rFonts w:ascii="Times New Roman" w:hAnsi="Times New Roman" w:cs="Times New Roman"/>
          <w:sz w:val="28"/>
          <w:szCs w:val="28"/>
          <w:vertAlign w:val="subscript"/>
        </w:rPr>
        <w:t>t</w:t>
      </w:r>
      <w:r w:rsidR="003539B8" w:rsidRPr="0002601B">
        <w:rPr>
          <w:rFonts w:ascii="Times New Roman" w:hAnsi="Times New Roman" w:cs="Times New Roman"/>
          <w:sz w:val="28"/>
          <w:szCs w:val="28"/>
        </w:rPr>
        <w:t xml:space="preserve"> + (1 − g</w:t>
      </w:r>
      <w:r w:rsidR="003539B8"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w</w:t>
      </w:r>
      <w:r w:rsidRPr="0002601B">
        <w:rPr>
          <w:rFonts w:ascii="Times New Roman" w:hAnsi="Times New Roman" w:cs="Times New Roman"/>
          <w:sz w:val="28"/>
          <w:szCs w:val="28"/>
          <w:vertAlign w:val="subscript"/>
        </w:rPr>
        <w:t>t−</w:t>
      </w:r>
      <w:r w:rsidR="003539B8" w:rsidRPr="0002601B">
        <w:rPr>
          <w:rFonts w:ascii="Times New Roman" w:hAnsi="Times New Roman" w:cs="Times New Roman"/>
          <w:sz w:val="28"/>
          <w:szCs w:val="28"/>
          <w:vertAlign w:val="subscript"/>
        </w:rPr>
        <w:t xml:space="preserve">1 </w:t>
      </w:r>
      <w:r w:rsidRPr="0002601B">
        <w:rPr>
          <w:rFonts w:ascii="Times New Roman" w:hAnsi="Times New Roman" w:cs="Times New Roman"/>
          <w:sz w:val="28"/>
          <w:szCs w:val="28"/>
        </w:rPr>
        <w:t xml:space="preserve">                                                            (9.</w:t>
      </w:r>
      <w:r w:rsidR="003539B8" w:rsidRPr="0002601B">
        <w:rPr>
          <w:rFonts w:ascii="Times New Roman" w:hAnsi="Times New Roman" w:cs="Times New Roman"/>
          <w:sz w:val="28"/>
          <w:szCs w:val="28"/>
        </w:rPr>
        <w:t>49)</w:t>
      </w:r>
    </w:p>
    <w:p w14:paraId="131827EE"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Следующим этапом является сверточный сдвиг, который позволяет переключить внимание на другие строки. Он принимает вектор сдвига s</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от контроллера в качестве входных данных и предыдущий интерполированный выход w</w:t>
      </w:r>
      <w:r w:rsidRPr="0002601B">
        <w:rPr>
          <w:rFonts w:ascii="Times New Roman" w:hAnsi="Times New Roman" w:cs="Times New Roman"/>
          <w:sz w:val="28"/>
          <w:szCs w:val="28"/>
          <w:vertAlign w:val="superscript"/>
        </w:rPr>
        <w:t>g</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Вектор сдвига может иметь различные значения, такие как +1, чтобы сдвинуть вперед на одну строку, 0, чтобы остаться как есть, и -1, чтобы сдвинуть назад на одну строку. Операция представляет собой сдвиг по модулю </w:t>
      </w:r>
      <w:r w:rsidRPr="0002601B">
        <w:rPr>
          <w:rFonts w:ascii="Times New Roman" w:hAnsi="Times New Roman" w:cs="Times New Roman"/>
          <w:sz w:val="28"/>
          <w:szCs w:val="28"/>
        </w:rPr>
        <w:lastRenderedPageBreak/>
        <w:t>N, так что сдвиг внимания снизу перемещает голову вверх и наоборот. Сдвиг свертки задается как w</w:t>
      </w:r>
      <w:r w:rsidR="00997D43" w:rsidRPr="0002601B">
        <w:rPr>
          <w:rFonts w:ascii="Times New Roman" w:hAnsi="Times New Roman" w:cs="Times New Roman"/>
          <w:sz w:val="28"/>
          <w:szCs w:val="28"/>
        </w:rPr>
        <w:t>˜</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а операция:</w:t>
      </w:r>
    </w:p>
    <w:p w14:paraId="20C09826" w14:textId="77777777" w:rsidR="003539B8" w:rsidRPr="0002601B" w:rsidRDefault="003539B8"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w</w:t>
      </w:r>
      <w:r w:rsidRPr="0002601B">
        <w:rPr>
          <w:rFonts w:ascii="Times New Roman" w:hAnsi="Times New Roman" w:cs="Times New Roman"/>
          <w:sz w:val="28"/>
          <w:szCs w:val="28"/>
        </w:rPr>
        <w:t>˜</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 ∑</w:t>
      </w:r>
      <w:r w:rsidR="00997D43" w:rsidRPr="0002601B">
        <w:rPr>
          <w:rFonts w:ascii="Times New Roman" w:hAnsi="Times New Roman" w:cs="Times New Roman"/>
          <w:sz w:val="28"/>
          <w:szCs w:val="28"/>
          <w:vertAlign w:val="superscript"/>
          <w:lang w:val="en-US"/>
        </w:rPr>
        <w:t>N</w:t>
      </w:r>
      <w:r w:rsidR="00997D43"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vertAlign w:val="subscript"/>
        </w:rPr>
        <w:t xml:space="preserve"> = 0 </w:t>
      </w:r>
      <w:r w:rsidRPr="0002601B">
        <w:rPr>
          <w:rFonts w:ascii="Times New Roman" w:hAnsi="Times New Roman" w:cs="Times New Roman"/>
          <w:sz w:val="28"/>
          <w:szCs w:val="28"/>
          <w:lang w:val="en-US"/>
        </w:rPr>
        <w:t>w</w:t>
      </w:r>
      <w:r w:rsidR="00997D43" w:rsidRPr="0002601B">
        <w:rPr>
          <w:rFonts w:ascii="Times New Roman" w:hAnsi="Times New Roman" w:cs="Times New Roman"/>
          <w:sz w:val="28"/>
          <w:szCs w:val="28"/>
          <w:vertAlign w:val="superscript"/>
          <w:lang w:val="en-US"/>
        </w:rPr>
        <w:t>g</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w:t>
      </w:r>
      <w:r w:rsidRPr="0002601B">
        <w:rPr>
          <w:rFonts w:ascii="Times New Roman" w:hAnsi="Times New Roman" w:cs="Times New Roman"/>
          <w:sz w:val="28"/>
          <w:szCs w:val="28"/>
          <w:lang w:val="en-US"/>
        </w:rPr>
        <w:t>j</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j</w:t>
      </w:r>
      <w:r w:rsidRPr="0002601B">
        <w:rPr>
          <w:rFonts w:ascii="Times New Roman" w:hAnsi="Times New Roman" w:cs="Times New Roman"/>
          <w:sz w:val="28"/>
          <w:szCs w:val="28"/>
        </w:rPr>
        <w:t xml:space="preserve">) </w:t>
      </w:r>
      <w:r w:rsidR="00997D43" w:rsidRPr="0002601B">
        <w:rPr>
          <w:rFonts w:ascii="Times New Roman" w:hAnsi="Times New Roman" w:cs="Times New Roman"/>
          <w:sz w:val="28"/>
          <w:szCs w:val="28"/>
        </w:rPr>
        <w:t xml:space="preserve">                                                     </w:t>
      </w:r>
      <w:r w:rsidRPr="0002601B">
        <w:rPr>
          <w:rFonts w:ascii="Times New Roman" w:hAnsi="Times New Roman" w:cs="Times New Roman"/>
          <w:sz w:val="28"/>
          <w:szCs w:val="28"/>
        </w:rPr>
        <w:t>(9.50)</w:t>
      </w:r>
    </w:p>
    <w:p w14:paraId="1799B69C"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Заключительный этап - повышение резкости, которое предотвращает размытие смещенных весов предыдущей свертки с использованием другого параметра γ ≥ 1 из головки контроллера. Окончательный результат весового вектора wt определяется как:</w:t>
      </w:r>
    </w:p>
    <w:p w14:paraId="7EFF391D" w14:textId="77777777" w:rsidR="003539B8" w:rsidRPr="0002601B" w:rsidRDefault="003539B8"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w</w:t>
      </w:r>
      <w:r w:rsidRPr="0002601B">
        <w:rPr>
          <w:rFonts w:ascii="Times New Roman" w:hAnsi="Times New Roman" w:cs="Times New Roman"/>
          <w:sz w:val="28"/>
          <w:szCs w:val="28"/>
        </w:rPr>
        <w:t>˜</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γ</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w:t>
      </w:r>
      <w:r w:rsidRPr="0002601B">
        <w:rPr>
          <w:rFonts w:ascii="Times New Roman" w:hAnsi="Times New Roman" w:cs="Times New Roman"/>
          <w:sz w:val="28"/>
          <w:szCs w:val="28"/>
          <w:lang w:val="en-US"/>
        </w:rPr>
        <w:t>j</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w</w:t>
      </w:r>
      <w:r w:rsidRPr="0002601B">
        <w:rPr>
          <w:rFonts w:ascii="Times New Roman" w:hAnsi="Times New Roman" w:cs="Times New Roman"/>
          <w:sz w:val="28"/>
          <w:szCs w:val="28"/>
        </w:rPr>
        <w:t>˜</w:t>
      </w:r>
      <w:r w:rsidR="00997D43" w:rsidRPr="0002601B">
        <w:rPr>
          <w:rFonts w:ascii="Times New Roman" w:hAnsi="Times New Roman" w:cs="Times New Roman"/>
          <w:sz w:val="28"/>
          <w:szCs w:val="28"/>
          <w:vertAlign w:val="superscript"/>
        </w:rPr>
        <w:t>γ</w:t>
      </w:r>
      <w:r w:rsidR="00997D43"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 xml:space="preserve"> </w:t>
      </w:r>
      <w:r w:rsidRPr="0002601B">
        <w:rPr>
          <w:rFonts w:ascii="Times New Roman" w:hAnsi="Times New Roman" w:cs="Times New Roman"/>
          <w:sz w:val="28"/>
          <w:szCs w:val="28"/>
        </w:rPr>
        <w:t>(</w:t>
      </w:r>
      <w:r w:rsidRPr="0002601B">
        <w:rPr>
          <w:rFonts w:ascii="Times New Roman" w:hAnsi="Times New Roman" w:cs="Times New Roman"/>
          <w:sz w:val="28"/>
          <w:szCs w:val="28"/>
          <w:lang w:val="en-US"/>
        </w:rPr>
        <w:t>j</w:t>
      </w:r>
      <w:r w:rsidRPr="0002601B">
        <w:rPr>
          <w:rFonts w:ascii="Times New Roman" w:hAnsi="Times New Roman" w:cs="Times New Roman"/>
          <w:sz w:val="28"/>
          <w:szCs w:val="28"/>
        </w:rPr>
        <w:t xml:space="preserve">) </w:t>
      </w:r>
      <w:r w:rsidR="00997D43" w:rsidRPr="0002601B">
        <w:rPr>
          <w:rFonts w:ascii="Times New Roman" w:hAnsi="Times New Roman" w:cs="Times New Roman"/>
          <w:sz w:val="28"/>
          <w:szCs w:val="28"/>
        </w:rPr>
        <w:t xml:space="preserve">                                                           </w:t>
      </w:r>
      <w:r w:rsidRPr="0002601B">
        <w:rPr>
          <w:rFonts w:ascii="Times New Roman" w:hAnsi="Times New Roman" w:cs="Times New Roman"/>
          <w:sz w:val="28"/>
          <w:szCs w:val="28"/>
        </w:rPr>
        <w:t>(9.51)</w:t>
      </w:r>
    </w:p>
    <w:p w14:paraId="203F0174"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Таким образом, адрес чтения и записи вычисляется с помощью вышеуказанных операций, и все части дифференцируются и, следовательно, могут быть изучены с помощью алгоритмов на основе градиента. Контроллерная сеть имеет множество вариантов, таких как тип нейронной сети, количество считывающих головок, количе</w:t>
      </w:r>
      <w:r w:rsidR="006227B9" w:rsidRPr="0002601B">
        <w:rPr>
          <w:rFonts w:ascii="Times New Roman" w:hAnsi="Times New Roman" w:cs="Times New Roman"/>
          <w:sz w:val="28"/>
          <w:szCs w:val="28"/>
        </w:rPr>
        <w:t>ство записывающих головок и т. д</w:t>
      </w:r>
      <w:r w:rsidRPr="0002601B">
        <w:rPr>
          <w:rFonts w:ascii="Times New Roman" w:hAnsi="Times New Roman" w:cs="Times New Roman"/>
          <w:sz w:val="28"/>
          <w:szCs w:val="28"/>
        </w:rPr>
        <w:t>. В документе для контроллера использовалась рекуррентная нейронная сеть с прямой связью и LSTM.</w:t>
      </w:r>
    </w:p>
    <w:p w14:paraId="2C27729E" w14:textId="77777777" w:rsidR="003539B8" w:rsidRPr="0002601B" w:rsidRDefault="003539B8"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Дифференцируемый нейронный компьютер</w:t>
      </w:r>
    </w:p>
    <w:p w14:paraId="0064E913"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Graves et al. предложил дифференцируемый нейронный компьютер (DNC) в качестве расширения и улучшения нейронных машин Тьюринга [Gra + 16]. Он следует той же высокоуровневой архитектуре контроллера с несколькими головками чтения и одной головкой записи, влияющими на память, как показано на рис. 9.12. В этом разделе мы опишем изменения, которые DNC вносит в NTM.</w:t>
      </w:r>
    </w:p>
    <w:p w14:paraId="3A4E30EE" w14:textId="77777777" w:rsidR="003539B8" w:rsidRPr="0002601B" w:rsidRDefault="003539B8"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Входы и выходы</w:t>
      </w:r>
    </w:p>
    <w:p w14:paraId="64B7E8B0"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Контроллерная сеть получает входной вектор x</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X</w:t>
      </w:r>
      <w:r w:rsidRPr="0002601B">
        <w:rPr>
          <w:rFonts w:ascii="Times New Roman" w:hAnsi="Times New Roman" w:cs="Times New Roman"/>
          <w:sz w:val="28"/>
          <w:szCs w:val="28"/>
        </w:rPr>
        <w:t xml:space="preserve"> на каждом временном шаге и генерирует выходной y</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Y</w:t>
      </w:r>
      <w:r w:rsidRPr="0002601B">
        <w:rPr>
          <w:rFonts w:ascii="Times New Roman" w:hAnsi="Times New Roman" w:cs="Times New Roman"/>
          <w:sz w:val="28"/>
          <w:szCs w:val="28"/>
        </w:rPr>
        <w:t>. Он также принимает в качестве входных данных R векторов чтения предыдущего временного шага как r</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vertAlign w:val="subscript"/>
        </w:rPr>
        <w:t>t-1</w:t>
      </w:r>
      <w:r w:rsidRPr="0002601B">
        <w:rPr>
          <w:rFonts w:ascii="Times New Roman" w:hAnsi="Times New Roman" w:cs="Times New Roman"/>
          <w:sz w:val="28"/>
          <w:szCs w:val="28"/>
        </w:rPr>
        <w:t>, ..., r</w:t>
      </w:r>
      <w:r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bscript"/>
        </w:rPr>
        <w:t>t-1</w:t>
      </w:r>
      <w:r w:rsidRPr="0002601B">
        <w:rPr>
          <w:rFonts w:ascii="Times New Roman" w:hAnsi="Times New Roman" w:cs="Times New Roman"/>
          <w:sz w:val="28"/>
          <w:szCs w:val="28"/>
        </w:rPr>
        <w:t xml:space="preserve"> из матрицы памяти M</w:t>
      </w:r>
      <w:r w:rsidRPr="0002601B">
        <w:rPr>
          <w:rFonts w:ascii="Times New Roman" w:hAnsi="Times New Roman" w:cs="Times New Roman"/>
          <w:sz w:val="28"/>
          <w:szCs w:val="28"/>
          <w:vertAlign w:val="subscript"/>
        </w:rPr>
        <w:t>t-1</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N × W</w:t>
      </w:r>
      <w:r w:rsidRPr="0002601B">
        <w:rPr>
          <w:rFonts w:ascii="Times New Roman" w:hAnsi="Times New Roman" w:cs="Times New Roman"/>
          <w:sz w:val="28"/>
          <w:szCs w:val="28"/>
        </w:rPr>
        <w:t xml:space="preserve"> через считывающие головки. Векторы ввода и чтения объединяются как один вход контроллера x</w:t>
      </w:r>
      <w:r w:rsidRPr="0002601B">
        <w:rPr>
          <w:rFonts w:ascii="Times New Roman" w:hAnsi="Times New Roman" w:cs="Times New Roman"/>
          <w:sz w:val="28"/>
          <w:szCs w:val="28"/>
          <w:vertAlign w:val="subscript"/>
        </w:rPr>
        <w:t>cont</w:t>
      </w:r>
      <w:r w:rsidRPr="0002601B">
        <w:rPr>
          <w:rFonts w:ascii="Times New Roman" w:hAnsi="Times New Roman" w:cs="Times New Roman"/>
          <w:sz w:val="28"/>
          <w:szCs w:val="28"/>
        </w:rPr>
        <w:t xml:space="preserve"> = [x</w:t>
      </w:r>
      <w:r w:rsidRPr="0002601B">
        <w:rPr>
          <w:rFonts w:ascii="Times New Roman" w:hAnsi="Times New Roman" w:cs="Times New Roman"/>
          <w:sz w:val="28"/>
          <w:szCs w:val="28"/>
          <w:vertAlign w:val="subscript"/>
        </w:rPr>
        <w:t>t</w:t>
      </w:r>
      <w:r w:rsidR="004467A6" w:rsidRPr="0002601B">
        <w:rPr>
          <w:rFonts w:ascii="Times New Roman" w:hAnsi="Times New Roman" w:cs="Times New Roman"/>
          <w:sz w:val="28"/>
          <w:szCs w:val="28"/>
        </w:rPr>
        <w:t>; r</w:t>
      </w:r>
      <w:r w:rsidR="004467A6" w:rsidRPr="0002601B">
        <w:rPr>
          <w:rFonts w:ascii="Times New Roman" w:hAnsi="Times New Roman" w:cs="Times New Roman"/>
          <w:sz w:val="28"/>
          <w:szCs w:val="28"/>
          <w:vertAlign w:val="superscript"/>
        </w:rPr>
        <w:t>1</w:t>
      </w:r>
      <w:r w:rsidR="004467A6" w:rsidRPr="0002601B">
        <w:rPr>
          <w:rFonts w:ascii="Times New Roman" w:hAnsi="Times New Roman" w:cs="Times New Roman"/>
          <w:sz w:val="28"/>
          <w:szCs w:val="28"/>
          <w:vertAlign w:val="subscript"/>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 r</w:t>
      </w:r>
      <w:r w:rsidRPr="0002601B">
        <w:rPr>
          <w:rFonts w:ascii="Times New Roman" w:hAnsi="Times New Roman" w:cs="Times New Roman"/>
          <w:sz w:val="28"/>
          <w:szCs w:val="28"/>
          <w:vertAlign w:val="superscript"/>
        </w:rPr>
        <w:t>R</w:t>
      </w:r>
      <w:r w:rsidR="004467A6" w:rsidRPr="0002601B">
        <w:rPr>
          <w:rFonts w:ascii="Times New Roman" w:hAnsi="Times New Roman" w:cs="Times New Roman"/>
          <w:sz w:val="28"/>
          <w:szCs w:val="28"/>
          <w:vertAlign w:val="subscript"/>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Контроллер использует нейронную сеть, такую ​​как LSTM.</w:t>
      </w:r>
    </w:p>
    <w:p w14:paraId="7E668213" w14:textId="77777777" w:rsidR="003539B8" w:rsidRPr="0002601B" w:rsidRDefault="003539B8"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Чтение и запись в память</w:t>
      </w:r>
    </w:p>
    <w:p w14:paraId="3D990073" w14:textId="77777777" w:rsidR="003539B8"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Выбор местоположения происходит с использованием неотрицательных весовых векторов, сумма которых равна 1. Полный набор «разрешенных» весов по N ячейкам в памяти задается неотрицательным ортантом и ограничениями как:</w:t>
      </w:r>
    </w:p>
    <w:p w14:paraId="31B304D5" w14:textId="77777777" w:rsidR="003539B8" w:rsidRPr="0002601B" w:rsidRDefault="003539B8"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Δ</w:t>
      </w:r>
      <w:r w:rsidRPr="0002601B">
        <w:rPr>
          <w:rFonts w:ascii="Times New Roman" w:hAnsi="Times New Roman" w:cs="Times New Roman"/>
          <w:sz w:val="28"/>
          <w:szCs w:val="28"/>
          <w:vertAlign w:val="subscript"/>
        </w:rPr>
        <w:t>N</w:t>
      </w:r>
      <w:r w:rsidRPr="0002601B">
        <w:rPr>
          <w:rFonts w:ascii="Times New Roman" w:hAnsi="Times New Roman" w:cs="Times New Roman"/>
          <w:sz w:val="28"/>
          <w:szCs w:val="28"/>
        </w:rPr>
        <w:t xml:space="preserve"> = </w:t>
      </w:r>
      <w:r w:rsidR="004467A6" w:rsidRPr="0002601B">
        <w:rPr>
          <w:rFonts w:ascii="Times New Roman" w:hAnsi="Times New Roman" w:cs="Times New Roman"/>
          <w:sz w:val="28"/>
          <w:szCs w:val="28"/>
        </w:rPr>
        <w:t>{</w:t>
      </w:r>
      <w:r w:rsidRPr="0002601B">
        <w:rPr>
          <w:rFonts w:ascii="Times New Roman" w:hAnsi="Times New Roman" w:cs="Times New Roman"/>
          <w:sz w:val="28"/>
          <w:szCs w:val="28"/>
        </w:rPr>
        <w:t xml:space="preserve">α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N</w:t>
      </w:r>
      <w:r w:rsidR="004467A6" w:rsidRPr="0002601B">
        <w:rPr>
          <w:rFonts w:ascii="Times New Roman" w:hAnsi="Times New Roman" w:cs="Times New Roman"/>
          <w:sz w:val="28"/>
          <w:szCs w:val="28"/>
          <w:vertAlign w:val="superscript"/>
        </w:rPr>
        <w:t xml:space="preserve"> </w:t>
      </w:r>
      <w:r w:rsidR="004467A6" w:rsidRPr="0002601B">
        <w:rPr>
          <w:rFonts w:ascii="Times New Roman" w:hAnsi="Times New Roman" w:cs="Times New Roman"/>
          <w:sz w:val="28"/>
          <w:szCs w:val="28"/>
        </w:rPr>
        <w:t xml:space="preserve">| </w:t>
      </w:r>
      <w:r w:rsidRPr="0002601B">
        <w:rPr>
          <w:rFonts w:ascii="Times New Roman" w:hAnsi="Times New Roman" w:cs="Times New Roman"/>
          <w:sz w:val="28"/>
          <w:szCs w:val="28"/>
        </w:rPr>
        <w:t>α</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[0,1], ∑</w:t>
      </w:r>
      <w:r w:rsidR="004467A6" w:rsidRPr="0002601B">
        <w:rPr>
          <w:rFonts w:ascii="Times New Roman" w:hAnsi="Times New Roman" w:cs="Times New Roman"/>
          <w:sz w:val="28"/>
          <w:szCs w:val="28"/>
          <w:vertAlign w:val="superscript"/>
        </w:rPr>
        <w:t>N</w:t>
      </w:r>
      <w:r w:rsidRPr="0002601B">
        <w:rPr>
          <w:rFonts w:ascii="Times New Roman" w:hAnsi="Times New Roman" w:cs="Times New Roman"/>
          <w:sz w:val="28"/>
          <w:szCs w:val="28"/>
          <w:vertAlign w:val="subscript"/>
        </w:rPr>
        <w:t>i = 1</w:t>
      </w:r>
      <w:r w:rsidRPr="0002601B">
        <w:rPr>
          <w:rFonts w:ascii="Times New Roman" w:hAnsi="Times New Roman" w:cs="Times New Roman"/>
          <w:sz w:val="28"/>
          <w:szCs w:val="28"/>
        </w:rPr>
        <w:t>α</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w:t>
      </w:r>
      <w:r w:rsidR="004467A6" w:rsidRPr="0002601B">
        <w:rPr>
          <w:rFonts w:ascii="Times New Roman" w:hAnsi="Times New Roman" w:cs="Times New Roman"/>
          <w:sz w:val="28"/>
          <w:szCs w:val="28"/>
        </w:rPr>
        <w:t xml:space="preserve"> 1}</w:t>
      </w:r>
      <w:r w:rsidRPr="0002601B">
        <w:rPr>
          <w:rFonts w:ascii="Times New Roman" w:hAnsi="Times New Roman" w:cs="Times New Roman"/>
          <w:sz w:val="28"/>
          <w:szCs w:val="28"/>
        </w:rPr>
        <w:t xml:space="preserve"> </w:t>
      </w:r>
      <w:r w:rsidR="004467A6" w:rsidRPr="0002601B">
        <w:rPr>
          <w:rFonts w:ascii="Times New Roman" w:hAnsi="Times New Roman" w:cs="Times New Roman"/>
          <w:sz w:val="28"/>
          <w:szCs w:val="28"/>
        </w:rPr>
        <w:t xml:space="preserve">                                          </w:t>
      </w:r>
      <w:r w:rsidRPr="0002601B">
        <w:rPr>
          <w:rFonts w:ascii="Times New Roman" w:hAnsi="Times New Roman" w:cs="Times New Roman"/>
          <w:sz w:val="28"/>
          <w:szCs w:val="28"/>
        </w:rPr>
        <w:t>(9.52)</w:t>
      </w:r>
    </w:p>
    <w:p w14:paraId="3BCD3D0A" w14:textId="77777777" w:rsidR="00F0745E" w:rsidRPr="0002601B" w:rsidRDefault="00F0745E"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lastRenderedPageBreak/>
        <w:drawing>
          <wp:inline distT="0" distB="0" distL="0" distR="0" wp14:anchorId="6D52A952" wp14:editId="17369B70">
            <wp:extent cx="5940425" cy="3459674"/>
            <wp:effectExtent l="0" t="0" r="317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459674"/>
                    </a:xfrm>
                    <a:prstGeom prst="rect">
                      <a:avLst/>
                    </a:prstGeom>
                    <a:noFill/>
                    <a:ln>
                      <a:noFill/>
                    </a:ln>
                  </pic:spPr>
                </pic:pic>
              </a:graphicData>
            </a:graphic>
          </wp:inline>
        </w:drawing>
      </w:r>
    </w:p>
    <w:p w14:paraId="4BAB846B" w14:textId="77777777" w:rsidR="00F0745E" w:rsidRPr="0002601B" w:rsidRDefault="00F0745E"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9.12:</w:t>
      </w:r>
      <w:r w:rsidRPr="0002601B">
        <w:rPr>
          <w:rFonts w:ascii="Times New Roman" w:hAnsi="Times New Roman" w:cs="Times New Roman"/>
          <w:sz w:val="28"/>
          <w:szCs w:val="28"/>
        </w:rPr>
        <w:t xml:space="preserve"> Схема адресации DNC</w:t>
      </w:r>
    </w:p>
    <w:p w14:paraId="0E03EA45" w14:textId="77777777" w:rsidR="004467A6" w:rsidRPr="0002601B" w:rsidRDefault="003539B8" w:rsidP="0002601B">
      <w:pPr>
        <w:jc w:val="both"/>
        <w:rPr>
          <w:rFonts w:ascii="Times New Roman" w:hAnsi="Times New Roman" w:cs="Times New Roman"/>
          <w:sz w:val="28"/>
          <w:szCs w:val="28"/>
        </w:rPr>
      </w:pPr>
      <w:r w:rsidRPr="0002601B">
        <w:rPr>
          <w:rFonts w:ascii="Times New Roman" w:hAnsi="Times New Roman" w:cs="Times New Roman"/>
          <w:sz w:val="28"/>
          <w:szCs w:val="28"/>
        </w:rPr>
        <w:t>Операция чтения выполняется с исп</w:t>
      </w:r>
      <w:r w:rsidR="004467A6" w:rsidRPr="0002601B">
        <w:rPr>
          <w:rFonts w:ascii="Times New Roman" w:hAnsi="Times New Roman" w:cs="Times New Roman"/>
          <w:sz w:val="28"/>
          <w:szCs w:val="28"/>
        </w:rPr>
        <w:t>ользованием R весов чтения {w</w:t>
      </w:r>
      <w:r w:rsidR="004467A6"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 w</w:t>
      </w:r>
      <w:r w:rsidRPr="0002601B">
        <w:rPr>
          <w:rFonts w:ascii="Times New Roman" w:hAnsi="Times New Roman" w:cs="Times New Roman"/>
          <w:sz w:val="28"/>
          <w:szCs w:val="28"/>
          <w:vertAlign w:val="superscript"/>
        </w:rPr>
        <w:t>r</w:t>
      </w:r>
      <w:r w:rsidR="004467A6" w:rsidRPr="0002601B">
        <w:rPr>
          <w:rFonts w:ascii="Times New Roman" w:hAnsi="Times New Roman" w:cs="Times New Roman"/>
          <w:sz w:val="28"/>
          <w:szCs w:val="28"/>
          <w:vertAlign w:val="superscript"/>
        </w:rPr>
        <w:t>,</w:t>
      </w:r>
      <w:r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Δ</w:t>
      </w:r>
      <w:r w:rsidRPr="0002601B">
        <w:rPr>
          <w:rFonts w:ascii="Times New Roman" w:hAnsi="Times New Roman" w:cs="Times New Roman"/>
          <w:sz w:val="28"/>
          <w:szCs w:val="28"/>
          <w:vertAlign w:val="subscript"/>
        </w:rPr>
        <w:t>N</w:t>
      </w:r>
      <w:r w:rsidRPr="0002601B">
        <w:rPr>
          <w:rFonts w:ascii="Times New Roman" w:hAnsi="Times New Roman" w:cs="Times New Roman"/>
          <w:sz w:val="28"/>
          <w:szCs w:val="28"/>
        </w:rPr>
        <w:t xml:space="preserve">, </w:t>
      </w:r>
      <w:r w:rsidR="004467A6" w:rsidRPr="0002601B">
        <w:rPr>
          <w:rFonts w:ascii="Times New Roman" w:hAnsi="Times New Roman" w:cs="Times New Roman"/>
          <w:sz w:val="28"/>
          <w:szCs w:val="28"/>
        </w:rPr>
        <w:t>таким образом</w:t>
      </w:r>
      <w:r w:rsidR="00F0745E" w:rsidRPr="0002601B">
        <w:rPr>
          <w:rFonts w:ascii="Times New Roman" w:hAnsi="Times New Roman" w:cs="Times New Roman"/>
          <w:sz w:val="28"/>
          <w:szCs w:val="28"/>
        </w:rPr>
        <w:t>,</w:t>
      </w:r>
      <w:r w:rsidR="004467A6" w:rsidRPr="0002601B">
        <w:rPr>
          <w:rFonts w:ascii="Times New Roman" w:hAnsi="Times New Roman" w:cs="Times New Roman"/>
          <w:sz w:val="28"/>
          <w:szCs w:val="28"/>
        </w:rPr>
        <w:t xml:space="preserve"> давая векторы чтения {r</w:t>
      </w:r>
      <w:r w:rsidR="004467A6" w:rsidRPr="0002601B">
        <w:rPr>
          <w:rFonts w:ascii="Times New Roman" w:hAnsi="Times New Roman" w:cs="Times New Roman"/>
          <w:sz w:val="28"/>
          <w:szCs w:val="28"/>
          <w:vertAlign w:val="superscript"/>
        </w:rPr>
        <w:t>1</w:t>
      </w:r>
      <w:r w:rsidR="004467A6" w:rsidRPr="0002601B">
        <w:rPr>
          <w:rFonts w:ascii="Times New Roman" w:hAnsi="Times New Roman" w:cs="Times New Roman"/>
          <w:sz w:val="28"/>
          <w:szCs w:val="28"/>
          <w:vertAlign w:val="subscript"/>
        </w:rPr>
        <w:t>t</w:t>
      </w:r>
      <w:r w:rsidR="004467A6" w:rsidRPr="0002601B">
        <w:rPr>
          <w:rFonts w:ascii="Times New Roman" w:hAnsi="Times New Roman" w:cs="Times New Roman"/>
          <w:sz w:val="28"/>
          <w:szCs w:val="28"/>
        </w:rPr>
        <w:t>, ..., r</w:t>
      </w:r>
      <w:r w:rsidR="004467A6" w:rsidRPr="0002601B">
        <w:rPr>
          <w:rFonts w:ascii="Times New Roman" w:hAnsi="Times New Roman" w:cs="Times New Roman"/>
          <w:sz w:val="28"/>
          <w:szCs w:val="28"/>
          <w:vertAlign w:val="superscript"/>
        </w:rPr>
        <w:t>R</w:t>
      </w:r>
      <w:r w:rsidR="004467A6" w:rsidRPr="0002601B">
        <w:rPr>
          <w:rFonts w:ascii="Times New Roman" w:hAnsi="Times New Roman" w:cs="Times New Roman"/>
          <w:sz w:val="28"/>
          <w:szCs w:val="28"/>
          <w:vertAlign w:val="subscript"/>
        </w:rPr>
        <w:t>t</w:t>
      </w:r>
      <w:r w:rsidR="004467A6" w:rsidRPr="0002601B">
        <w:rPr>
          <w:rFonts w:ascii="Times New Roman" w:hAnsi="Times New Roman" w:cs="Times New Roman"/>
          <w:sz w:val="28"/>
          <w:szCs w:val="28"/>
        </w:rPr>
        <w:t>} уравнением:</w:t>
      </w:r>
    </w:p>
    <w:p w14:paraId="473F1409" w14:textId="77777777" w:rsidR="004467A6" w:rsidRPr="0002601B" w:rsidRDefault="004467A6"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r</w:t>
      </w:r>
      <w:r w:rsidRPr="0002601B">
        <w:rPr>
          <w:rFonts w:ascii="Times New Roman" w:hAnsi="Times New Roman" w:cs="Times New Roman"/>
          <w:sz w:val="28"/>
          <w:szCs w:val="28"/>
          <w:vertAlign w:val="superscript"/>
        </w:rPr>
        <w:t>i</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 M</w:t>
      </w:r>
      <w:r w:rsidRPr="0002601B">
        <w:rPr>
          <w:rFonts w:ascii="Times New Roman" w:hAnsi="Times New Roman" w:cs="Times New Roman"/>
          <w:sz w:val="28"/>
          <w:szCs w:val="28"/>
          <w:vertAlign w:val="subscript"/>
        </w:rPr>
        <w:t>t</w:t>
      </w:r>
      <w:r w:rsidR="00F0745E" w:rsidRPr="0002601B">
        <w:rPr>
          <w:rFonts w:ascii="Times New Roman" w:hAnsi="Times New Roman" w:cs="Times New Roman"/>
          <w:sz w:val="28"/>
          <w:szCs w:val="28"/>
          <w:vertAlign w:val="superscript"/>
          <w:lang w:val="en-US"/>
        </w:rPr>
        <w:t>T</w:t>
      </w:r>
      <w:r w:rsidR="00F0745E" w:rsidRPr="0002601B">
        <w:rPr>
          <w:rFonts w:ascii="Times New Roman" w:hAnsi="Times New Roman" w:cs="Times New Roman"/>
          <w:sz w:val="28"/>
          <w:szCs w:val="28"/>
        </w:rPr>
        <w:t>w</w:t>
      </w:r>
      <w:r w:rsidR="00F0745E"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perscript"/>
        </w:rPr>
        <w:t>i</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00F0745E" w:rsidRPr="0002601B">
        <w:rPr>
          <w:rFonts w:ascii="Times New Roman" w:hAnsi="Times New Roman" w:cs="Times New Roman"/>
          <w:sz w:val="28"/>
          <w:szCs w:val="28"/>
        </w:rPr>
        <w:t xml:space="preserve">                                                                            (9.</w:t>
      </w:r>
      <w:r w:rsidRPr="0002601B">
        <w:rPr>
          <w:rFonts w:ascii="Times New Roman" w:hAnsi="Times New Roman" w:cs="Times New Roman"/>
          <w:sz w:val="28"/>
          <w:szCs w:val="28"/>
        </w:rPr>
        <w:t>53)</w:t>
      </w:r>
    </w:p>
    <w:p w14:paraId="59F0753C"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Векторы чтения добавляются ко входу контроллера на следующем временном шаге.</w:t>
      </w:r>
    </w:p>
    <w:p w14:paraId="78CE6213"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Операция записи выполняется путем взвешивания записи w</w:t>
      </w:r>
      <w:r w:rsidRPr="0002601B">
        <w:rPr>
          <w:rFonts w:ascii="Times New Roman" w:hAnsi="Times New Roman" w:cs="Times New Roman"/>
          <w:sz w:val="28"/>
          <w:szCs w:val="28"/>
          <w:vertAlign w:val="superscript"/>
        </w:rPr>
        <w:t>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N</w:t>
      </w:r>
      <w:r w:rsidRPr="0002601B">
        <w:rPr>
          <w:rFonts w:ascii="Times New Roman" w:hAnsi="Times New Roman" w:cs="Times New Roman"/>
          <w:sz w:val="28"/>
          <w:szCs w:val="28"/>
        </w:rPr>
        <w:t xml:space="preserve"> вместе с вектором записи v</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W</w:t>
      </w:r>
      <w:r w:rsidRPr="0002601B">
        <w:rPr>
          <w:rFonts w:ascii="Times New Roman" w:hAnsi="Times New Roman" w:cs="Times New Roman"/>
          <w:sz w:val="28"/>
          <w:szCs w:val="28"/>
        </w:rPr>
        <w:t xml:space="preserve"> и вектором стирания e</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00F0745E" w:rsidRPr="0002601B">
        <w:rPr>
          <w:rFonts w:ascii="Times New Roman" w:hAnsi="Times New Roman" w:cs="Times New Roman"/>
          <w:sz w:val="28"/>
          <w:szCs w:val="28"/>
        </w:rPr>
        <w:t xml:space="preserve"> [0,1]</w:t>
      </w:r>
      <w:r w:rsidRPr="0002601B">
        <w:rPr>
          <w:rFonts w:ascii="Times New Roman" w:hAnsi="Times New Roman" w:cs="Times New Roman"/>
          <w:sz w:val="28"/>
          <w:szCs w:val="28"/>
          <w:vertAlign w:val="superscript"/>
        </w:rPr>
        <w:t>W</w:t>
      </w:r>
      <w:r w:rsidRPr="0002601B">
        <w:rPr>
          <w:rFonts w:ascii="Times New Roman" w:hAnsi="Times New Roman" w:cs="Times New Roman"/>
          <w:sz w:val="28"/>
          <w:szCs w:val="28"/>
        </w:rPr>
        <w:t xml:space="preserve"> оба излучаются контроллером для изменения памяти как:</w:t>
      </w:r>
    </w:p>
    <w:p w14:paraId="20956698" w14:textId="77777777" w:rsidR="004467A6" w:rsidRPr="0002601B" w:rsidRDefault="004467A6"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M</w:t>
      </w:r>
      <w:r w:rsidRPr="0002601B">
        <w:rPr>
          <w:rFonts w:ascii="Times New Roman" w:hAnsi="Times New Roman" w:cs="Times New Roman"/>
          <w:sz w:val="28"/>
          <w:szCs w:val="28"/>
          <w:vertAlign w:val="subscript"/>
        </w:rPr>
        <w:t>t</w:t>
      </w:r>
      <w:r w:rsidR="00F0745E" w:rsidRPr="0002601B">
        <w:rPr>
          <w:rFonts w:ascii="Times New Roman" w:hAnsi="Times New Roman" w:cs="Times New Roman"/>
          <w:sz w:val="28"/>
          <w:szCs w:val="28"/>
        </w:rPr>
        <w:t xml:space="preserve"> = M</w:t>
      </w:r>
      <w:r w:rsidR="00F0745E" w:rsidRPr="0002601B">
        <w:rPr>
          <w:rFonts w:ascii="Times New Roman" w:hAnsi="Times New Roman" w:cs="Times New Roman"/>
          <w:sz w:val="28"/>
          <w:szCs w:val="28"/>
          <w:vertAlign w:val="subscript"/>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 (E − w</w:t>
      </w:r>
      <w:r w:rsidRPr="0002601B">
        <w:rPr>
          <w:rFonts w:ascii="Times New Roman" w:hAnsi="Times New Roman" w:cs="Times New Roman"/>
          <w:sz w:val="28"/>
          <w:szCs w:val="28"/>
          <w:vertAlign w:val="superscript"/>
        </w:rPr>
        <w:t>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e</w:t>
      </w:r>
      <w:r w:rsidRPr="0002601B">
        <w:rPr>
          <w:rFonts w:ascii="Times New Roman" w:hAnsi="Times New Roman" w:cs="Times New Roman"/>
          <w:sz w:val="28"/>
          <w:szCs w:val="28"/>
          <w:vertAlign w:val="subscript"/>
        </w:rPr>
        <w:t>t</w:t>
      </w:r>
      <w:r w:rsidR="00F0745E"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 + w</w:t>
      </w:r>
      <w:r w:rsidRPr="0002601B">
        <w:rPr>
          <w:rFonts w:ascii="Times New Roman" w:hAnsi="Times New Roman" w:cs="Times New Roman"/>
          <w:sz w:val="28"/>
          <w:szCs w:val="28"/>
          <w:vertAlign w:val="superscript"/>
        </w:rPr>
        <w:t>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v</w:t>
      </w:r>
      <w:r w:rsidR="00F0745E"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00F0745E" w:rsidRPr="0002601B">
        <w:rPr>
          <w:rFonts w:ascii="Times New Roman" w:hAnsi="Times New Roman" w:cs="Times New Roman"/>
          <w:sz w:val="28"/>
          <w:szCs w:val="28"/>
        </w:rPr>
        <w:t xml:space="preserve">                                         </w:t>
      </w:r>
      <w:r w:rsidRPr="0002601B">
        <w:rPr>
          <w:rFonts w:ascii="Times New Roman" w:hAnsi="Times New Roman" w:cs="Times New Roman"/>
          <w:sz w:val="28"/>
          <w:szCs w:val="28"/>
        </w:rPr>
        <w:t>(9,54)</w:t>
      </w:r>
    </w:p>
    <w:p w14:paraId="1E8D9A15"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где ◦ представляет собой поэлементное ум</w:t>
      </w:r>
      <w:r w:rsidR="00F0745E" w:rsidRPr="0002601B">
        <w:rPr>
          <w:rFonts w:ascii="Times New Roman" w:hAnsi="Times New Roman" w:cs="Times New Roman"/>
          <w:sz w:val="28"/>
          <w:szCs w:val="28"/>
        </w:rPr>
        <w:t>ножение, а E - матрица единиц N×</w:t>
      </w:r>
      <w:r w:rsidRPr="0002601B">
        <w:rPr>
          <w:rFonts w:ascii="Times New Roman" w:hAnsi="Times New Roman" w:cs="Times New Roman"/>
          <w:sz w:val="28"/>
          <w:szCs w:val="28"/>
        </w:rPr>
        <w:t>M.</w:t>
      </w:r>
    </w:p>
    <w:p w14:paraId="395CC855" w14:textId="77777777" w:rsidR="004467A6" w:rsidRPr="0002601B" w:rsidRDefault="004467A6"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Выборочное внимание</w:t>
      </w:r>
    </w:p>
    <w:p w14:paraId="377E4144"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Весовые коэффициенты выходов контроллера параметризованы по строкам памяти с помощью трех форм механизмов внимания: на основе содержимого, распределения памяти и временного порядка. Контроллер выполняет интерполяцию между этими тремя механизмами с помощью скалярных вентилей.</w:t>
      </w:r>
    </w:p>
    <w:p w14:paraId="019AA61F"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Подобно NTM, избирательное внимание использует частичный ключевой вектор k</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длины-W и скалярную силу ключа β</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Ключевой вектор k</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сравнивается с каждым вектором M</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[i] с использованием меры подобия K [·, </w:t>
      </w:r>
      <w:r w:rsidRPr="0002601B">
        <w:rPr>
          <w:rFonts w:ascii="Times New Roman" w:hAnsi="Times New Roman" w:cs="Times New Roman"/>
          <w:sz w:val="28"/>
          <w:szCs w:val="28"/>
        </w:rPr>
        <w:lastRenderedPageBreak/>
        <w:t>·], чтобы найти ближайший к ключу, обычно с использованием косинусного подобия, как задано:</w:t>
      </w:r>
    </w:p>
    <w:p w14:paraId="24E3B3A1" w14:textId="77777777" w:rsidR="004467A6" w:rsidRPr="0002601B" w:rsidRDefault="004467A6"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C (M, k, </w:t>
      </w:r>
      <w:r w:rsidRPr="0002601B">
        <w:rPr>
          <w:rFonts w:ascii="Times New Roman" w:hAnsi="Times New Roman" w:cs="Times New Roman"/>
          <w:sz w:val="28"/>
          <w:szCs w:val="28"/>
        </w:rPr>
        <w:t>β</w:t>
      </w:r>
      <w:r w:rsidRPr="0002601B">
        <w:rPr>
          <w:rFonts w:ascii="Times New Roman" w:hAnsi="Times New Roman" w:cs="Times New Roman"/>
          <w:sz w:val="28"/>
          <w:szCs w:val="28"/>
          <w:lang w:val="en-US"/>
        </w:rPr>
        <w:t>) [i] = exp (</w:t>
      </w:r>
      <w:r w:rsidRPr="0002601B">
        <w:rPr>
          <w:rFonts w:ascii="Times New Roman" w:hAnsi="Times New Roman" w:cs="Times New Roman"/>
          <w:sz w:val="28"/>
          <w:szCs w:val="28"/>
        </w:rPr>
        <w:t>β</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K [k</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M</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w:t>
      </w:r>
      <w:r w:rsidR="00F90F36"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lang w:val="en-US"/>
        </w:rPr>
        <w:t xml:space="preserve"> exp (</w:t>
      </w:r>
      <w:r w:rsidRPr="0002601B">
        <w:rPr>
          <w:rFonts w:ascii="Times New Roman" w:hAnsi="Times New Roman" w:cs="Times New Roman"/>
          <w:sz w:val="28"/>
          <w:szCs w:val="28"/>
        </w:rPr>
        <w:t>β</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K [k</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M</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[j]]) </w:t>
      </w:r>
      <w:r w:rsidR="00F90F36"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(9.55)</w:t>
      </w:r>
    </w:p>
    <w:p w14:paraId="4E6EDC17"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Недостаток C (M, k, β) NTM, связанный с выделением только смежных блоков памяти, также преодолен в DNC. DNC определяет концепцию дифференцируемого списка свободных мест для отслеживания использования (u</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каждой ячейки памяти. Использование увеличивается после каждой записи (w</w:t>
      </w:r>
      <w:r w:rsidRPr="0002601B">
        <w:rPr>
          <w:rFonts w:ascii="Times New Roman" w:hAnsi="Times New Roman" w:cs="Times New Roman"/>
          <w:sz w:val="28"/>
          <w:szCs w:val="28"/>
          <w:vertAlign w:val="superscript"/>
        </w:rPr>
        <w:t>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и опционально уменьшает</w:t>
      </w:r>
      <w:r w:rsidR="00F90F36" w:rsidRPr="0002601B">
        <w:rPr>
          <w:rFonts w:ascii="Times New Roman" w:hAnsi="Times New Roman" w:cs="Times New Roman"/>
          <w:sz w:val="28"/>
          <w:szCs w:val="28"/>
        </w:rPr>
        <w:t>ся после каждого чтения (w</w:t>
      </w:r>
      <w:r w:rsidR="00F90F36"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perscript"/>
        </w:rPr>
        <w:t>i</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свободными воротами (f</w:t>
      </w:r>
      <w:r w:rsidRPr="0002601B">
        <w:rPr>
          <w:rFonts w:ascii="Times New Roman" w:hAnsi="Times New Roman" w:cs="Times New Roman"/>
          <w:sz w:val="28"/>
          <w:szCs w:val="28"/>
          <w:vertAlign w:val="superscript"/>
        </w:rPr>
        <w:t>i</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задаваемыми:</w:t>
      </w:r>
    </w:p>
    <w:p w14:paraId="0DFE30F8" w14:textId="77777777" w:rsidR="004467A6" w:rsidRPr="0002601B" w:rsidRDefault="004467A6"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u</w:t>
      </w:r>
      <w:r w:rsidRPr="0002601B">
        <w:rPr>
          <w:rFonts w:ascii="Times New Roman" w:hAnsi="Times New Roman" w:cs="Times New Roman"/>
          <w:sz w:val="28"/>
          <w:szCs w:val="28"/>
          <w:vertAlign w:val="subscript"/>
        </w:rPr>
        <w:t>t</w:t>
      </w:r>
      <w:r w:rsidR="00F90F36" w:rsidRPr="0002601B">
        <w:rPr>
          <w:rFonts w:ascii="Times New Roman" w:hAnsi="Times New Roman" w:cs="Times New Roman"/>
          <w:sz w:val="28"/>
          <w:szCs w:val="28"/>
        </w:rPr>
        <w:t xml:space="preserve"> = (u</w:t>
      </w:r>
      <w:r w:rsidR="00F90F36" w:rsidRPr="0002601B">
        <w:rPr>
          <w:rFonts w:ascii="Times New Roman" w:hAnsi="Times New Roman" w:cs="Times New Roman"/>
          <w:sz w:val="28"/>
          <w:szCs w:val="28"/>
          <w:vertAlign w:val="subscript"/>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 w</w:t>
      </w:r>
      <w:r w:rsidRPr="0002601B">
        <w:rPr>
          <w:rFonts w:ascii="Times New Roman" w:hAnsi="Times New Roman" w:cs="Times New Roman"/>
          <w:sz w:val="28"/>
          <w:szCs w:val="28"/>
          <w:vertAlign w:val="superscript"/>
        </w:rPr>
        <w:t>w</w:t>
      </w:r>
      <w:r w:rsidR="00F90F36" w:rsidRPr="0002601B">
        <w:rPr>
          <w:rFonts w:ascii="Times New Roman" w:hAnsi="Times New Roman" w:cs="Times New Roman"/>
          <w:sz w:val="28"/>
          <w:szCs w:val="28"/>
          <w:vertAlign w:val="subscript"/>
        </w:rPr>
        <w:t>t−</w:t>
      </w:r>
      <w:r w:rsidRPr="0002601B">
        <w:rPr>
          <w:rFonts w:ascii="Times New Roman" w:hAnsi="Times New Roman" w:cs="Times New Roman"/>
          <w:sz w:val="28"/>
          <w:szCs w:val="28"/>
          <w:vertAlign w:val="subscript"/>
        </w:rPr>
        <w:t>1</w:t>
      </w:r>
      <w:r w:rsidR="00F90F36" w:rsidRPr="0002601B">
        <w:rPr>
          <w:rFonts w:ascii="Times New Roman" w:hAnsi="Times New Roman" w:cs="Times New Roman"/>
          <w:sz w:val="28"/>
          <w:szCs w:val="28"/>
        </w:rPr>
        <w:t xml:space="preserve"> −u</w:t>
      </w:r>
      <w:r w:rsidR="00F90F36" w:rsidRPr="0002601B">
        <w:rPr>
          <w:rFonts w:ascii="Times New Roman" w:hAnsi="Times New Roman" w:cs="Times New Roman"/>
          <w:sz w:val="28"/>
          <w:szCs w:val="28"/>
          <w:vertAlign w:val="subscript"/>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w:t>
      </w:r>
      <w:r w:rsidR="00F90F36" w:rsidRPr="0002601B">
        <w:rPr>
          <w:rFonts w:ascii="Times New Roman" w:hAnsi="Times New Roman" w:cs="Times New Roman"/>
          <w:sz w:val="28"/>
          <w:szCs w:val="28"/>
        </w:rPr>
        <w:t xml:space="preserve"> </w:t>
      </w:r>
      <w:r w:rsidRPr="0002601B">
        <w:rPr>
          <w:rFonts w:ascii="Times New Roman" w:hAnsi="Times New Roman" w:cs="Times New Roman"/>
          <w:sz w:val="28"/>
          <w:szCs w:val="28"/>
        </w:rPr>
        <w:t>w</w:t>
      </w:r>
      <w:r w:rsidRPr="0002601B">
        <w:rPr>
          <w:rFonts w:ascii="Times New Roman" w:hAnsi="Times New Roman" w:cs="Times New Roman"/>
          <w:sz w:val="28"/>
          <w:szCs w:val="28"/>
          <w:vertAlign w:val="superscript"/>
        </w:rPr>
        <w:t>w</w:t>
      </w:r>
      <w:r w:rsidR="00F90F36" w:rsidRPr="0002601B">
        <w:rPr>
          <w:rFonts w:ascii="Times New Roman" w:hAnsi="Times New Roman" w:cs="Times New Roman"/>
          <w:sz w:val="28"/>
          <w:szCs w:val="28"/>
          <w:vertAlign w:val="subscript"/>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w:t>
      </w:r>
      <w:r w:rsidR="00F90F36" w:rsidRPr="0002601B">
        <w:rPr>
          <w:rFonts w:ascii="Times New Roman" w:hAnsi="Times New Roman" w:cs="Times New Roman"/>
          <w:sz w:val="28"/>
          <w:szCs w:val="28"/>
        </w:rPr>
        <w:t xml:space="preserve"> </w:t>
      </w:r>
      <w:r w:rsidRPr="0002601B">
        <w:rPr>
          <w:rFonts w:ascii="Times New Roman" w:hAnsi="Times New Roman" w:cs="Times New Roman"/>
          <w:sz w:val="28"/>
          <w:szCs w:val="28"/>
        </w:rPr>
        <w:t>∏</w:t>
      </w:r>
      <w:r w:rsidR="00F90F36"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bscript"/>
        </w:rPr>
        <w:t xml:space="preserve">i = 1 </w:t>
      </w:r>
      <w:r w:rsidRPr="0002601B">
        <w:rPr>
          <w:rFonts w:ascii="Times New Roman" w:hAnsi="Times New Roman" w:cs="Times New Roman"/>
          <w:sz w:val="28"/>
          <w:szCs w:val="28"/>
        </w:rPr>
        <w:t>(1 − f</w:t>
      </w:r>
      <w:r w:rsidRPr="0002601B">
        <w:rPr>
          <w:rFonts w:ascii="Times New Roman" w:hAnsi="Times New Roman" w:cs="Times New Roman"/>
          <w:sz w:val="28"/>
          <w:szCs w:val="28"/>
          <w:vertAlign w:val="superscript"/>
        </w:rPr>
        <w:t>i</w:t>
      </w:r>
      <w:r w:rsidRPr="0002601B">
        <w:rPr>
          <w:rFonts w:ascii="Times New Roman" w:hAnsi="Times New Roman" w:cs="Times New Roman"/>
          <w:sz w:val="28"/>
          <w:szCs w:val="28"/>
          <w:vertAlign w:val="subscript"/>
        </w:rPr>
        <w:t>t</w:t>
      </w:r>
      <w:r w:rsidR="00F90F36" w:rsidRPr="0002601B">
        <w:rPr>
          <w:rFonts w:ascii="Times New Roman" w:hAnsi="Times New Roman" w:cs="Times New Roman"/>
          <w:sz w:val="28"/>
          <w:szCs w:val="28"/>
        </w:rPr>
        <w:t>w</w:t>
      </w:r>
      <w:r w:rsidR="00F90F36" w:rsidRPr="0002601B">
        <w:rPr>
          <w:rFonts w:ascii="Times New Roman" w:hAnsi="Times New Roman" w:cs="Times New Roman"/>
          <w:sz w:val="28"/>
          <w:szCs w:val="28"/>
          <w:vertAlign w:val="superscript"/>
        </w:rPr>
        <w:t>r,</w:t>
      </w:r>
      <w:r w:rsidRPr="0002601B">
        <w:rPr>
          <w:rFonts w:ascii="Times New Roman" w:hAnsi="Times New Roman" w:cs="Times New Roman"/>
          <w:sz w:val="28"/>
          <w:szCs w:val="28"/>
          <w:vertAlign w:val="superscript"/>
        </w:rPr>
        <w:t>i</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00F90F36" w:rsidRPr="0002601B">
        <w:rPr>
          <w:rFonts w:ascii="Times New Roman" w:hAnsi="Times New Roman" w:cs="Times New Roman"/>
          <w:sz w:val="28"/>
          <w:szCs w:val="28"/>
        </w:rPr>
        <w:t xml:space="preserve">                          </w:t>
      </w:r>
      <w:r w:rsidRPr="0002601B">
        <w:rPr>
          <w:rFonts w:ascii="Times New Roman" w:hAnsi="Times New Roman" w:cs="Times New Roman"/>
          <w:sz w:val="28"/>
          <w:szCs w:val="28"/>
        </w:rPr>
        <w:t>(9.56)</w:t>
      </w:r>
    </w:p>
    <w:p w14:paraId="6BA9445A"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Контроллер использует шлюз распределения (g</w:t>
      </w:r>
      <w:r w:rsidRPr="0002601B">
        <w:rPr>
          <w:rFonts w:ascii="Times New Roman" w:hAnsi="Times New Roman" w:cs="Times New Roman"/>
          <w:sz w:val="28"/>
          <w:szCs w:val="28"/>
          <w:vertAlign w:val="superscript"/>
        </w:rPr>
        <w:t>a</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[0,1]) для интерполяции между записью в новое выделенное место в памяти (a</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или существующее местоположение, найденное по содержимому (c</w:t>
      </w:r>
      <w:r w:rsidRPr="0002601B">
        <w:rPr>
          <w:rFonts w:ascii="Times New Roman" w:hAnsi="Times New Roman" w:cs="Times New Roman"/>
          <w:sz w:val="28"/>
          <w:szCs w:val="28"/>
          <w:vertAlign w:val="superscript"/>
        </w:rPr>
        <w:t>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где g</w:t>
      </w:r>
      <w:r w:rsidRPr="0002601B">
        <w:rPr>
          <w:rFonts w:ascii="Times New Roman" w:hAnsi="Times New Roman" w:cs="Times New Roman"/>
          <w:sz w:val="28"/>
          <w:szCs w:val="28"/>
          <w:vertAlign w:val="superscript"/>
        </w:rPr>
        <w:t>w</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[0,1] является ворота записи:</w:t>
      </w:r>
    </w:p>
    <w:p w14:paraId="57B01B9E" w14:textId="77777777" w:rsidR="004467A6" w:rsidRPr="0002601B" w:rsidRDefault="004467A6"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g</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[(g</w:t>
      </w:r>
      <w:r w:rsidRPr="0002601B">
        <w:rPr>
          <w:rFonts w:ascii="Times New Roman" w:hAnsi="Times New Roman" w:cs="Times New Roman"/>
          <w:sz w:val="28"/>
          <w:szCs w:val="28"/>
          <w:vertAlign w:val="superscript"/>
          <w:lang w:val="en-US"/>
        </w:rPr>
        <w:t>a</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a</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(1 − g</w:t>
      </w:r>
      <w:r w:rsidRPr="0002601B">
        <w:rPr>
          <w:rFonts w:ascii="Times New Roman" w:hAnsi="Times New Roman" w:cs="Times New Roman"/>
          <w:sz w:val="28"/>
          <w:szCs w:val="28"/>
          <w:vertAlign w:val="superscript"/>
          <w:lang w:val="en-US"/>
        </w:rPr>
        <w:t>a</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c</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w:t>
      </w:r>
      <w:r w:rsidR="00F90F36" w:rsidRPr="0002601B">
        <w:rPr>
          <w:rFonts w:ascii="Times New Roman" w:hAnsi="Times New Roman" w:cs="Times New Roman"/>
          <w:sz w:val="28"/>
          <w:szCs w:val="28"/>
          <w:lang w:val="en-US"/>
        </w:rPr>
        <w:t xml:space="preserve">                       </w:t>
      </w:r>
      <w:r w:rsidR="00481C44" w:rsidRPr="0002601B">
        <w:rPr>
          <w:rFonts w:ascii="Times New Roman" w:hAnsi="Times New Roman" w:cs="Times New Roman"/>
          <w:sz w:val="28"/>
          <w:szCs w:val="28"/>
          <w:lang w:val="en-US"/>
        </w:rPr>
        <w:t xml:space="preserve">                              </w:t>
      </w:r>
      <w:r w:rsidR="00F90F36" w:rsidRPr="0002601B">
        <w:rPr>
          <w:rFonts w:ascii="Times New Roman" w:hAnsi="Times New Roman" w:cs="Times New Roman"/>
          <w:sz w:val="28"/>
          <w:szCs w:val="28"/>
          <w:lang w:val="en-US"/>
        </w:rPr>
        <w:t>(9.</w:t>
      </w:r>
      <w:r w:rsidRPr="0002601B">
        <w:rPr>
          <w:rFonts w:ascii="Times New Roman" w:hAnsi="Times New Roman" w:cs="Times New Roman"/>
          <w:sz w:val="28"/>
          <w:szCs w:val="28"/>
          <w:lang w:val="en-US"/>
        </w:rPr>
        <w:t>57)</w:t>
      </w:r>
    </w:p>
    <w:p w14:paraId="1A205E08"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Еще одним недостатком NTM была невозможность извлечения воспоминаний с сохранением временного порядка, что очень важно для многих задач. DNC преодолевает это, имея возможность перебирать воспоминания в том порядке, в котором они были написаны. Взвешивание приоритета (p</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отслеживает, в какие ячейки памяти были записаны самые последние, используя:</w:t>
      </w:r>
    </w:p>
    <w:p w14:paraId="66C42661" w14:textId="77777777" w:rsidR="004467A6" w:rsidRPr="0002601B" w:rsidRDefault="004467A6"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p</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w:t>
      </w:r>
      <w:r w:rsidR="00481C44"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1 − ∑</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w:t>
      </w:r>
      <w:r w:rsidR="00481C44" w:rsidRPr="0002601B">
        <w:rPr>
          <w:rFonts w:ascii="Times New Roman" w:hAnsi="Times New Roman" w:cs="Times New Roman"/>
          <w:sz w:val="28"/>
          <w:szCs w:val="28"/>
          <w:lang w:val="en-US"/>
        </w:rPr>
        <w:t>) p</w:t>
      </w:r>
      <w:r w:rsidR="00481C44"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lang w:val="en-US"/>
        </w:rPr>
        <w:t>1</w:t>
      </w:r>
      <w:r w:rsidRPr="0002601B">
        <w:rPr>
          <w:rFonts w:ascii="Times New Roman" w:hAnsi="Times New Roman" w:cs="Times New Roman"/>
          <w:sz w:val="28"/>
          <w:szCs w:val="28"/>
          <w:lang w:val="en-US"/>
        </w:rPr>
        <w:t xml:space="preserve"> + w</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w:t>
      </w:r>
      <w:r w:rsidR="00481C44" w:rsidRPr="0002601B">
        <w:rPr>
          <w:rFonts w:ascii="Times New Roman" w:hAnsi="Times New Roman" w:cs="Times New Roman"/>
          <w:sz w:val="28"/>
          <w:szCs w:val="28"/>
          <w:lang w:val="en-US"/>
        </w:rPr>
        <w:t xml:space="preserve">                                                         (9.</w:t>
      </w:r>
      <w:r w:rsidRPr="0002601B">
        <w:rPr>
          <w:rFonts w:ascii="Times New Roman" w:hAnsi="Times New Roman" w:cs="Times New Roman"/>
          <w:sz w:val="28"/>
          <w:szCs w:val="28"/>
          <w:lang w:val="en-US"/>
        </w:rPr>
        <w:t>58)</w:t>
      </w:r>
    </w:p>
    <w:p w14:paraId="0E015067" w14:textId="77777777" w:rsidR="004467A6" w:rsidRPr="0002601B" w:rsidRDefault="004467A6" w:rsidP="0002601B">
      <w:pPr>
        <w:jc w:val="both"/>
        <w:rPr>
          <w:rFonts w:ascii="Times New Roman" w:hAnsi="Times New Roman" w:cs="Times New Roman"/>
          <w:sz w:val="28"/>
          <w:szCs w:val="28"/>
        </w:rPr>
      </w:pPr>
      <w:r w:rsidRPr="0002601B">
        <w:rPr>
          <w:rFonts w:ascii="Times New Roman" w:hAnsi="Times New Roman" w:cs="Times New Roman"/>
          <w:sz w:val="28"/>
          <w:szCs w:val="28"/>
        </w:rPr>
        <w:t>Матрица временной связи (L</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[i, j]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N × N</w:t>
      </w:r>
      <w:r w:rsidRPr="0002601B">
        <w:rPr>
          <w:rFonts w:ascii="Times New Roman" w:hAnsi="Times New Roman" w:cs="Times New Roman"/>
          <w:sz w:val="28"/>
          <w:szCs w:val="28"/>
        </w:rPr>
        <w:t>) представляет степень, в которой местоположение i было местоположением после местоположения j. Матрица обновляется с использованием вектора веса приоритета p</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как задано:</w:t>
      </w:r>
    </w:p>
    <w:p w14:paraId="637627E1" w14:textId="77777777" w:rsidR="003539B8" w:rsidRPr="0002601B" w:rsidRDefault="004467A6"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L</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j] = (1 − w</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−w</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00481C44" w:rsidRPr="0002601B">
        <w:rPr>
          <w:rFonts w:ascii="Times New Roman" w:hAnsi="Times New Roman" w:cs="Times New Roman"/>
          <w:sz w:val="28"/>
          <w:szCs w:val="28"/>
          <w:lang w:val="en-US"/>
        </w:rPr>
        <w:t xml:space="preserve"> [j]) L</w:t>
      </w:r>
      <w:r w:rsidR="00481C44"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lang w:val="en-US"/>
        </w:rPr>
        <w:t>1</w:t>
      </w:r>
      <w:r w:rsidRPr="0002601B">
        <w:rPr>
          <w:rFonts w:ascii="Times New Roman" w:hAnsi="Times New Roman" w:cs="Times New Roman"/>
          <w:sz w:val="28"/>
          <w:szCs w:val="28"/>
          <w:lang w:val="en-US"/>
        </w:rPr>
        <w:t xml:space="preserve"> [i, j] + w</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00481C44" w:rsidRPr="0002601B">
        <w:rPr>
          <w:rFonts w:ascii="Times New Roman" w:hAnsi="Times New Roman" w:cs="Times New Roman"/>
          <w:sz w:val="28"/>
          <w:szCs w:val="28"/>
          <w:lang w:val="en-US"/>
        </w:rPr>
        <w:t xml:space="preserve"> [i] p</w:t>
      </w:r>
      <w:r w:rsidR="00481C44"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lang w:val="en-US"/>
        </w:rPr>
        <w:t>1</w:t>
      </w:r>
      <w:r w:rsidRPr="0002601B">
        <w:rPr>
          <w:rFonts w:ascii="Times New Roman" w:hAnsi="Times New Roman" w:cs="Times New Roman"/>
          <w:sz w:val="28"/>
          <w:szCs w:val="28"/>
          <w:lang w:val="en-US"/>
        </w:rPr>
        <w:t xml:space="preserve"> [j] </w:t>
      </w:r>
      <w:r w:rsidR="00481C44" w:rsidRPr="0002601B">
        <w:rPr>
          <w:rFonts w:ascii="Times New Roman" w:hAnsi="Times New Roman" w:cs="Times New Roman"/>
          <w:sz w:val="28"/>
          <w:szCs w:val="28"/>
          <w:lang w:val="en-US"/>
        </w:rPr>
        <w:t xml:space="preserve">              (9.</w:t>
      </w:r>
      <w:r w:rsidRPr="0002601B">
        <w:rPr>
          <w:rFonts w:ascii="Times New Roman" w:hAnsi="Times New Roman" w:cs="Times New Roman"/>
          <w:sz w:val="28"/>
          <w:szCs w:val="28"/>
          <w:lang w:val="en-US"/>
        </w:rPr>
        <w:t>59)</w:t>
      </w:r>
    </w:p>
    <w:p w14:paraId="46E4BFE0"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Контроллер может использовать матрицу временных связей для извлечения записи до (бит) или после (подгонки) последнего места чтения (</w:t>
      </w:r>
      <w:r w:rsidRPr="0002601B">
        <w:rPr>
          <w:rFonts w:ascii="Times New Roman" w:hAnsi="Times New Roman" w:cs="Times New Roman"/>
          <w:sz w:val="28"/>
          <w:szCs w:val="28"/>
          <w:lang w:val="en-US"/>
        </w:rPr>
        <w:t>wr</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it</w:t>
      </w:r>
      <w:r w:rsidRPr="0002601B">
        <w:rPr>
          <w:rFonts w:ascii="Times New Roman" w:hAnsi="Times New Roman" w:cs="Times New Roman"/>
          <w:sz w:val="28"/>
          <w:szCs w:val="28"/>
        </w:rPr>
        <w:t>-1), позволяя движение вперед и назад во времени, заданное следующими уравнениями:</w:t>
      </w:r>
    </w:p>
    <w:p w14:paraId="50A1C5BF" w14:textId="77777777" w:rsidR="00A567BA" w:rsidRPr="0002601B" w:rsidRDefault="00A567BA"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b</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L</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lang w:val="en-US"/>
        </w:rPr>
        <w:t xml:space="preserve"> w</w:t>
      </w:r>
      <w:r w:rsidRPr="0002601B">
        <w:rPr>
          <w:rFonts w:ascii="Times New Roman" w:hAnsi="Times New Roman" w:cs="Times New Roman"/>
          <w:sz w:val="28"/>
          <w:szCs w:val="28"/>
          <w:vertAlign w:val="superscript"/>
          <w:lang w:val="en-US"/>
        </w:rPr>
        <w:t>r,i</w:t>
      </w:r>
      <w:r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vertAlign w:val="subscript"/>
          <w:lang w:val="en-US"/>
        </w:rPr>
        <w:t>t−1</w:t>
      </w:r>
      <w:r w:rsidRPr="0002601B">
        <w:rPr>
          <w:rFonts w:ascii="Times New Roman" w:hAnsi="Times New Roman" w:cs="Times New Roman"/>
          <w:sz w:val="28"/>
          <w:szCs w:val="28"/>
          <w:lang w:val="en-US"/>
        </w:rPr>
        <w:t xml:space="preserve">                                                                                  (9.60)</w:t>
      </w:r>
    </w:p>
    <w:p w14:paraId="692C1444" w14:textId="77777777" w:rsidR="00A567BA" w:rsidRPr="0002601B" w:rsidRDefault="00A567BA"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f</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L</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perscript"/>
          <w:lang w:val="en-US"/>
        </w:rPr>
        <w:t>r</w:t>
      </w:r>
      <w:r w:rsidRPr="0002601B">
        <w:rPr>
          <w:rFonts w:ascii="Times New Roman" w:hAnsi="Times New Roman" w:cs="Times New Roman"/>
          <w:sz w:val="28"/>
          <w:szCs w:val="28"/>
          <w:vertAlign w:val="superscript"/>
        </w:rPr>
        <w:t>,</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w:t>
      </w:r>
      <w:r w:rsidR="009E7691" w:rsidRPr="0002601B">
        <w:rPr>
          <w:rFonts w:ascii="Times New Roman" w:hAnsi="Times New Roman" w:cs="Times New Roman"/>
          <w:sz w:val="28"/>
          <w:szCs w:val="28"/>
        </w:rPr>
        <w:t xml:space="preserve">                               </w:t>
      </w:r>
      <w:r w:rsidRPr="0002601B">
        <w:rPr>
          <w:rFonts w:ascii="Times New Roman" w:hAnsi="Times New Roman" w:cs="Times New Roman"/>
          <w:sz w:val="28"/>
          <w:szCs w:val="28"/>
        </w:rPr>
        <w:t>(9.61)</w:t>
      </w:r>
    </w:p>
    <w:p w14:paraId="5B125369"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В документе матрица временных связей имеет размер </w:t>
      </w:r>
      <w:r w:rsidRPr="0002601B">
        <w:rPr>
          <w:rFonts w:ascii="Times New Roman" w:hAnsi="Times New Roman" w:cs="Times New Roman"/>
          <w:sz w:val="28"/>
          <w:szCs w:val="28"/>
          <w:lang w:val="en-US"/>
        </w:rPr>
        <w:t>N</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N</w:t>
      </w:r>
      <w:r w:rsidRPr="0002601B">
        <w:rPr>
          <w:rFonts w:ascii="Times New Roman" w:hAnsi="Times New Roman" w:cs="Times New Roman"/>
          <w:sz w:val="28"/>
          <w:szCs w:val="28"/>
        </w:rPr>
        <w:t xml:space="preserve">, и, следовательно, операция, связанная с памятью и вычислениями, имеет порядок </w:t>
      </w:r>
      <w:r w:rsidRPr="0002601B">
        <w:rPr>
          <w:rFonts w:ascii="Times New Roman" w:hAnsi="Times New Roman" w:cs="Times New Roman"/>
          <w:sz w:val="28"/>
          <w:szCs w:val="28"/>
          <w:lang w:val="en-US"/>
        </w:rPr>
        <w:t>O</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N</w:t>
      </w:r>
      <w:r w:rsidRPr="0002601B">
        <w:rPr>
          <w:rFonts w:ascii="Times New Roman" w:hAnsi="Times New Roman" w:cs="Times New Roman"/>
          <w:sz w:val="28"/>
          <w:szCs w:val="28"/>
          <w:vertAlign w:val="superscript"/>
        </w:rPr>
        <w:t>2</w:t>
      </w:r>
      <w:r w:rsidRPr="0002601B">
        <w:rPr>
          <w:rFonts w:ascii="Times New Roman" w:hAnsi="Times New Roman" w:cs="Times New Roman"/>
          <w:sz w:val="28"/>
          <w:szCs w:val="28"/>
        </w:rPr>
        <w:t xml:space="preserve">). Поскольку матрица разреженная, авторы аппроксимировали ее, используя фиксированную длину </w:t>
      </w:r>
      <w:r w:rsidRPr="0002601B">
        <w:rPr>
          <w:rFonts w:ascii="Times New Roman" w:hAnsi="Times New Roman" w:cs="Times New Roman"/>
          <w:sz w:val="28"/>
          <w:szCs w:val="28"/>
          <w:lang w:val="en-US"/>
        </w:rPr>
        <w:t>K</w:t>
      </w:r>
      <w:r w:rsidRPr="0002601B">
        <w:rPr>
          <w:rFonts w:ascii="Times New Roman" w:hAnsi="Times New Roman" w:cs="Times New Roman"/>
          <w:sz w:val="28"/>
          <w:szCs w:val="28"/>
        </w:rPr>
        <w:t xml:space="preserve">, чтобы аппроксимировать векторы </w:t>
      </w:r>
      <w:r w:rsidRPr="0002601B">
        <w:rPr>
          <w:rFonts w:ascii="Times New Roman" w:hAnsi="Times New Roman" w:cs="Times New Roman"/>
          <w:sz w:val="28"/>
          <w:szCs w:val="28"/>
          <w:lang w:val="en-US"/>
        </w:rPr>
        <w:t>w</w:t>
      </w:r>
      <w:r w:rsidRPr="0002601B">
        <w:rPr>
          <w:rFonts w:ascii="Times New Roman" w:hAnsi="Times New Roman" w:cs="Times New Roman"/>
          <w:sz w:val="28"/>
          <w:szCs w:val="28"/>
        </w:rPr>
        <w:t>ˆ</w:t>
      </w:r>
      <w:r w:rsidRPr="0002601B">
        <w:rPr>
          <w:rFonts w:ascii="Times New Roman" w:hAnsi="Times New Roman" w:cs="Times New Roman"/>
          <w:sz w:val="28"/>
          <w:szCs w:val="28"/>
          <w:vertAlign w:val="superscript"/>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p</w:t>
      </w:r>
      <w:r w:rsidRPr="0002601B">
        <w:rPr>
          <w:rFonts w:ascii="Times New Roman" w:hAnsi="Times New Roman" w:cs="Times New Roman"/>
          <w:sz w:val="28"/>
          <w:szCs w:val="28"/>
        </w:rPr>
        <w:t>ˆ</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для веса записи и веса приоритета. Это в дальнейшем используется для вычисления </w:t>
      </w:r>
      <w:r w:rsidRPr="0002601B">
        <w:rPr>
          <w:rFonts w:ascii="Times New Roman" w:hAnsi="Times New Roman" w:cs="Times New Roman"/>
          <w:sz w:val="28"/>
          <w:szCs w:val="28"/>
        </w:rPr>
        <w:lastRenderedPageBreak/>
        <w:t xml:space="preserve">приблизительной матрицы временных связей </w:t>
      </w:r>
      <w:r w:rsidRPr="0002601B">
        <w:rPr>
          <w:rFonts w:ascii="Times New Roman" w:hAnsi="Times New Roman" w:cs="Times New Roman"/>
          <w:sz w:val="28"/>
          <w:szCs w:val="28"/>
          <w:lang w:val="en-US"/>
        </w:rPr>
        <w:t>L</w:t>
      </w:r>
      <w:r w:rsidRPr="0002601B">
        <w:rPr>
          <w:rFonts w:ascii="Times New Roman" w:hAnsi="Times New Roman" w:cs="Times New Roman"/>
          <w:sz w:val="28"/>
          <w:szCs w:val="28"/>
        </w:rPr>
        <w:t>ˆ</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и, таким образом, нового прямого и обратного движения </w:t>
      </w:r>
      <w:r w:rsidRPr="0002601B">
        <w:rPr>
          <w:rFonts w:ascii="Times New Roman" w:hAnsi="Times New Roman" w:cs="Times New Roman"/>
          <w:sz w:val="28"/>
          <w:szCs w:val="28"/>
          <w:lang w:val="en-US"/>
        </w:rPr>
        <w:t>f</w:t>
      </w:r>
      <w:r w:rsidRPr="0002601B">
        <w:rPr>
          <w:rFonts w:ascii="Times New Roman" w:hAnsi="Times New Roman" w:cs="Times New Roman"/>
          <w:sz w:val="28"/>
          <w:szCs w:val="28"/>
        </w:rPr>
        <w:t>ˆ</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и </w:t>
      </w:r>
      <w:r w:rsidRPr="0002601B">
        <w:rPr>
          <w:rFonts w:ascii="Times New Roman" w:hAnsi="Times New Roman" w:cs="Times New Roman"/>
          <w:sz w:val="28"/>
          <w:szCs w:val="28"/>
          <w:lang w:val="en-US"/>
        </w:rPr>
        <w:t>b</w:t>
      </w:r>
      <w:r w:rsidRPr="0002601B">
        <w:rPr>
          <w:rFonts w:ascii="Times New Roman" w:hAnsi="Times New Roman" w:cs="Times New Roman"/>
          <w:sz w:val="28"/>
          <w:szCs w:val="28"/>
        </w:rPr>
        <w:t>ˆ</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соответственно. Они увидели более высокую производительность без какого-либо заметного снижения эффективности, используя приблизительный метод.</w:t>
      </w:r>
    </w:p>
    <w:p w14:paraId="6916D3C2"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Считывающая головка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вычисляет вектор веса содержимого </w:t>
      </w:r>
      <w:r w:rsidRPr="0002601B">
        <w:rPr>
          <w:rFonts w:ascii="Times New Roman" w:hAnsi="Times New Roman" w:cs="Times New Roman"/>
          <w:sz w:val="28"/>
          <w:szCs w:val="28"/>
          <w:lang w:val="en-US"/>
        </w:rPr>
        <w:t>c</w:t>
      </w:r>
      <w:r w:rsidRPr="0002601B">
        <w:rPr>
          <w:rFonts w:ascii="Times New Roman" w:hAnsi="Times New Roman" w:cs="Times New Roman"/>
          <w:sz w:val="28"/>
          <w:szCs w:val="28"/>
          <w:vertAlign w:val="superscript"/>
          <w:lang w:val="en-US"/>
        </w:rPr>
        <w:t>r</w:t>
      </w:r>
      <w:r w:rsidRPr="0002601B">
        <w:rPr>
          <w:rFonts w:ascii="Times New Roman" w:hAnsi="Times New Roman" w:cs="Times New Roman"/>
          <w:sz w:val="28"/>
          <w:szCs w:val="28"/>
        </w:rPr>
        <w:t xml:space="preserve">, используя ключ чтения </w:t>
      </w:r>
      <w:r w:rsidRPr="0002601B">
        <w:rPr>
          <w:rFonts w:ascii="Times New Roman" w:hAnsi="Times New Roman" w:cs="Times New Roman"/>
          <w:sz w:val="28"/>
          <w:szCs w:val="28"/>
          <w:lang w:val="en-US"/>
        </w:rPr>
        <w:t>k</w:t>
      </w:r>
      <w:r w:rsidRPr="0002601B">
        <w:rPr>
          <w:rFonts w:ascii="Times New Roman" w:hAnsi="Times New Roman" w:cs="Times New Roman"/>
          <w:sz w:val="28"/>
          <w:szCs w:val="28"/>
          <w:vertAlign w:val="superscript"/>
          <w:lang w:val="en-US"/>
        </w:rPr>
        <w:t>r</w:t>
      </w:r>
      <w:r w:rsidRPr="0002601B">
        <w:rPr>
          <w:rFonts w:ascii="Times New Roman" w:hAnsi="Times New Roman" w:cs="Times New Roman"/>
          <w:sz w:val="28"/>
          <w:szCs w:val="28"/>
        </w:rPr>
        <w:t>, используя:</w:t>
      </w:r>
    </w:p>
    <w:p w14:paraId="2BC6B9E8" w14:textId="77777777" w:rsidR="00A567BA" w:rsidRPr="0002601B" w:rsidRDefault="00A567BA"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c</w:t>
      </w:r>
      <w:r w:rsidRPr="0002601B">
        <w:rPr>
          <w:rFonts w:ascii="Times New Roman" w:hAnsi="Times New Roman" w:cs="Times New Roman"/>
          <w:sz w:val="28"/>
          <w:szCs w:val="28"/>
          <w:vertAlign w:val="superscript"/>
          <w:lang w:val="en-US"/>
        </w:rPr>
        <w:t>r,i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C (M</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k</w:t>
      </w:r>
      <w:r w:rsidRPr="0002601B">
        <w:rPr>
          <w:rFonts w:ascii="Times New Roman" w:hAnsi="Times New Roman" w:cs="Times New Roman"/>
          <w:sz w:val="28"/>
          <w:szCs w:val="28"/>
          <w:vertAlign w:val="superscript"/>
          <w:lang w:val="en-US"/>
        </w:rPr>
        <w:t>r,i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β</w:t>
      </w:r>
      <w:r w:rsidRPr="0002601B">
        <w:rPr>
          <w:rFonts w:ascii="Times New Roman" w:hAnsi="Times New Roman" w:cs="Times New Roman"/>
          <w:sz w:val="28"/>
          <w:szCs w:val="28"/>
          <w:vertAlign w:val="superscript"/>
          <w:lang w:val="en-US"/>
        </w:rPr>
        <w:t>r,i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w:t>
      </w:r>
      <w:r w:rsidR="009E7691"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(9.62)</w:t>
      </w:r>
    </w:p>
    <w:p w14:paraId="01D6B980"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Считывающая головка получает входные данные от трехходовых вентилей (</w:t>
      </w:r>
      <w:r w:rsidRPr="0002601B">
        <w:rPr>
          <w:rFonts w:ascii="Times New Roman" w:hAnsi="Times New Roman" w:cs="Times New Roman"/>
          <w:sz w:val="28"/>
          <w:szCs w:val="28"/>
          <w:lang w:val="en-US"/>
        </w:rPr>
        <w:t>π</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и использует их для интерполяции между итерациями вперед, назад или по содержимому, заданному следующим образом:</w:t>
      </w:r>
    </w:p>
    <w:p w14:paraId="25970A2A" w14:textId="77777777" w:rsidR="00A567BA" w:rsidRPr="0002601B" w:rsidRDefault="00A567BA"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perscript"/>
          <w:lang w:val="en-US"/>
        </w:rPr>
        <w:t>r</w:t>
      </w:r>
      <w:r w:rsidR="00BB5DC7" w:rsidRPr="0002601B">
        <w:rPr>
          <w:rFonts w:ascii="Times New Roman" w:hAnsi="Times New Roman" w:cs="Times New Roman"/>
          <w:sz w:val="28"/>
          <w:szCs w:val="28"/>
          <w:vertAlign w:val="superscript"/>
          <w:lang w:val="en-US"/>
        </w:rPr>
        <w:t>,</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π</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00BB5DC7" w:rsidRPr="0002601B">
        <w:rPr>
          <w:rFonts w:ascii="Times New Roman" w:hAnsi="Times New Roman" w:cs="Times New Roman"/>
          <w:sz w:val="28"/>
          <w:szCs w:val="28"/>
          <w:lang w:val="en-US"/>
        </w:rPr>
        <w:t xml:space="preserve"> [1]b</w:t>
      </w:r>
      <w:r w:rsidR="00BB5DC7" w:rsidRPr="0002601B">
        <w:rPr>
          <w:rFonts w:ascii="Times New Roman" w:hAnsi="Times New Roman" w:cs="Times New Roman"/>
          <w:sz w:val="28"/>
          <w:szCs w:val="28"/>
          <w:vertAlign w:val="superscript"/>
          <w:lang w:val="en-US"/>
        </w:rPr>
        <w:t>i</w:t>
      </w:r>
      <w:r w:rsidR="00BB5DC7"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π</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[2] c</w:t>
      </w:r>
      <w:r w:rsidRPr="0002601B">
        <w:rPr>
          <w:rFonts w:ascii="Times New Roman" w:hAnsi="Times New Roman" w:cs="Times New Roman"/>
          <w:sz w:val="28"/>
          <w:szCs w:val="28"/>
          <w:vertAlign w:val="superscript"/>
          <w:lang w:val="en-US"/>
        </w:rPr>
        <w:t>r</w:t>
      </w:r>
      <w:r w:rsidR="00BB5DC7" w:rsidRPr="0002601B">
        <w:rPr>
          <w:rFonts w:ascii="Times New Roman" w:hAnsi="Times New Roman" w:cs="Times New Roman"/>
          <w:sz w:val="28"/>
          <w:szCs w:val="28"/>
          <w:vertAlign w:val="superscript"/>
          <w:lang w:val="en-US"/>
        </w:rPr>
        <w:t>,</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π</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00BB5DC7" w:rsidRPr="0002601B">
        <w:rPr>
          <w:rFonts w:ascii="Times New Roman" w:hAnsi="Times New Roman" w:cs="Times New Roman"/>
          <w:sz w:val="28"/>
          <w:szCs w:val="28"/>
          <w:lang w:val="en-US"/>
        </w:rPr>
        <w:t xml:space="preserve"> [2]f</w:t>
      </w:r>
      <w:r w:rsidR="00BB5DC7" w:rsidRPr="0002601B">
        <w:rPr>
          <w:rFonts w:ascii="Times New Roman" w:hAnsi="Times New Roman" w:cs="Times New Roman"/>
          <w:sz w:val="28"/>
          <w:szCs w:val="28"/>
          <w:vertAlign w:val="superscript"/>
          <w:lang w:val="en-US"/>
        </w:rPr>
        <w:t>i</w:t>
      </w:r>
      <w:r w:rsidR="00BB5DC7"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w:t>
      </w:r>
      <w:r w:rsidR="00BB5DC7" w:rsidRPr="0002601B">
        <w:rPr>
          <w:rFonts w:ascii="Times New Roman" w:hAnsi="Times New Roman" w:cs="Times New Roman"/>
          <w:sz w:val="28"/>
          <w:szCs w:val="28"/>
          <w:lang w:val="en-US"/>
        </w:rPr>
        <w:t xml:space="preserve">               </w:t>
      </w:r>
      <w:r w:rsidR="009E7691"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(9.63)</w:t>
      </w:r>
    </w:p>
    <w:p w14:paraId="2E6DBC9C" w14:textId="77777777" w:rsidR="00A567BA" w:rsidRPr="0002601B" w:rsidRDefault="00A567BA"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Сети с динамической памятью</w:t>
      </w:r>
    </w:p>
    <w:p w14:paraId="42E984DD"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lang w:val="en-US"/>
        </w:rPr>
        <w:t>Kumar</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et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al</w:t>
      </w:r>
      <w:r w:rsidRPr="0002601B">
        <w:rPr>
          <w:rFonts w:ascii="Times New Roman" w:hAnsi="Times New Roman" w:cs="Times New Roman"/>
          <w:sz w:val="28"/>
          <w:szCs w:val="28"/>
        </w:rPr>
        <w:t>. предложенные сети динамической памяти (</w:t>
      </w:r>
      <w:r w:rsidRPr="0002601B">
        <w:rPr>
          <w:rFonts w:ascii="Times New Roman" w:hAnsi="Times New Roman" w:cs="Times New Roman"/>
          <w:sz w:val="28"/>
          <w:szCs w:val="28"/>
          <w:lang w:val="en-US"/>
        </w:rPr>
        <w:t>DMN</w:t>
      </w:r>
      <w:r w:rsidRPr="0002601B">
        <w:rPr>
          <w:rFonts w:ascii="Times New Roman" w:hAnsi="Times New Roman" w:cs="Times New Roman"/>
          <w:sz w:val="28"/>
          <w:szCs w:val="28"/>
        </w:rPr>
        <w:t xml:space="preserve">), в которых многие задачи в </w:t>
      </w:r>
      <w:r w:rsidR="00BB5DC7" w:rsidRPr="0002601B">
        <w:rPr>
          <w:rFonts w:ascii="Times New Roman" w:hAnsi="Times New Roman" w:cs="Times New Roman"/>
          <w:sz w:val="28"/>
          <w:szCs w:val="28"/>
          <w:lang w:val="en-US"/>
        </w:rPr>
        <w:t>NLP</w:t>
      </w:r>
      <w:r w:rsidRPr="0002601B">
        <w:rPr>
          <w:rFonts w:ascii="Times New Roman" w:hAnsi="Times New Roman" w:cs="Times New Roman"/>
          <w:sz w:val="28"/>
          <w:szCs w:val="28"/>
        </w:rPr>
        <w:t xml:space="preserve"> могут быть сформулированы как тройка фактов – вопросов – ответов, а сквозное обучение может происходить эффективно [Кум + 16]. Мы опишем компоненты </w:t>
      </w:r>
      <w:r w:rsidRPr="0002601B">
        <w:rPr>
          <w:rFonts w:ascii="Times New Roman" w:hAnsi="Times New Roman" w:cs="Times New Roman"/>
          <w:sz w:val="28"/>
          <w:szCs w:val="28"/>
          <w:lang w:val="en-US"/>
        </w:rPr>
        <w:t>DMN</w:t>
      </w:r>
      <w:r w:rsidRPr="0002601B">
        <w:rPr>
          <w:rFonts w:ascii="Times New Roman" w:hAnsi="Times New Roman" w:cs="Times New Roman"/>
          <w:sz w:val="28"/>
          <w:szCs w:val="28"/>
        </w:rPr>
        <w:t>, как показано на рис. 9.13. Мы будем использовать небольшой пример, приведенный на рис. 9.13, для объяснения каждого шага.</w:t>
      </w:r>
    </w:p>
    <w:p w14:paraId="139AE41C" w14:textId="77777777" w:rsidR="00BB5DC7" w:rsidRPr="0002601B" w:rsidRDefault="00BB5DC7"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24F5D9DA" wp14:editId="06B34296">
            <wp:extent cx="5940425" cy="2930265"/>
            <wp:effectExtent l="0" t="0" r="3175"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2930265"/>
                    </a:xfrm>
                    <a:prstGeom prst="rect">
                      <a:avLst/>
                    </a:prstGeom>
                    <a:noFill/>
                    <a:ln>
                      <a:noFill/>
                    </a:ln>
                  </pic:spPr>
                </pic:pic>
              </a:graphicData>
            </a:graphic>
          </wp:inline>
        </w:drawing>
      </w:r>
    </w:p>
    <w:p w14:paraId="382DC723" w14:textId="77777777" w:rsidR="00BB5DC7" w:rsidRPr="0002601B" w:rsidRDefault="00BB5DC7"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9.13:</w:t>
      </w:r>
      <w:r w:rsidRPr="0002601B">
        <w:rPr>
          <w:rFonts w:ascii="Times New Roman" w:hAnsi="Times New Roman" w:cs="Times New Roman"/>
          <w:sz w:val="28"/>
          <w:szCs w:val="28"/>
        </w:rPr>
        <w:t xml:space="preserve"> Сети динамической памяти (DMN)</w:t>
      </w:r>
    </w:p>
    <w:p w14:paraId="4F3D4FB3" w14:textId="77777777" w:rsidR="00A567BA" w:rsidRPr="0002601B" w:rsidRDefault="00A567BA"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Модуль ввода</w:t>
      </w:r>
    </w:p>
    <w:p w14:paraId="7E275287"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Модуль ввода </w:t>
      </w:r>
      <w:r w:rsidR="00BB5DC7" w:rsidRPr="0002601B">
        <w:rPr>
          <w:rFonts w:ascii="Times New Roman" w:hAnsi="Times New Roman" w:cs="Times New Roman"/>
          <w:sz w:val="28"/>
          <w:szCs w:val="28"/>
        </w:rPr>
        <w:t>принимает истории / факты и т. д</w:t>
      </w:r>
      <w:r w:rsidRPr="0002601B">
        <w:rPr>
          <w:rFonts w:ascii="Times New Roman" w:hAnsi="Times New Roman" w:cs="Times New Roman"/>
          <w:sz w:val="28"/>
          <w:szCs w:val="28"/>
        </w:rPr>
        <w:t xml:space="preserve">. В виде предложений в необработанной форме, преобразует их в распределенное представление, используя вложения, такие как </w:t>
      </w:r>
      <w:r w:rsidRPr="0002601B">
        <w:rPr>
          <w:rFonts w:ascii="Times New Roman" w:hAnsi="Times New Roman" w:cs="Times New Roman"/>
          <w:sz w:val="28"/>
          <w:szCs w:val="28"/>
          <w:lang w:val="en-US"/>
        </w:rPr>
        <w:t>GloVe</w:t>
      </w:r>
      <w:r w:rsidRPr="0002601B">
        <w:rPr>
          <w:rFonts w:ascii="Times New Roman" w:hAnsi="Times New Roman" w:cs="Times New Roman"/>
          <w:sz w:val="28"/>
          <w:szCs w:val="28"/>
        </w:rPr>
        <w:t xml:space="preserve">, из модуля памяти и кодирует их с помощью повторяющейся сети, такой как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w:t>
      </w:r>
      <w:r w:rsidR="00BB5DC7" w:rsidRPr="0002601B">
        <w:rPr>
          <w:rFonts w:ascii="Times New Roman" w:hAnsi="Times New Roman" w:cs="Times New Roman"/>
          <w:sz w:val="28"/>
          <w:szCs w:val="28"/>
        </w:rPr>
        <w:t xml:space="preserve">Входными данными может </w:t>
      </w:r>
      <w:r w:rsidR="00BB5DC7" w:rsidRPr="0002601B">
        <w:rPr>
          <w:rFonts w:ascii="Times New Roman" w:hAnsi="Times New Roman" w:cs="Times New Roman"/>
          <w:sz w:val="28"/>
          <w:szCs w:val="28"/>
        </w:rPr>
        <w:lastRenderedPageBreak/>
        <w:t>быть отдельное предложение или список предложений, объединенных вместе - скажем, слов T</w:t>
      </w:r>
      <w:r w:rsidR="00BB5DC7" w:rsidRPr="0002601B">
        <w:rPr>
          <w:rFonts w:ascii="Times New Roman" w:hAnsi="Times New Roman" w:cs="Times New Roman"/>
          <w:sz w:val="28"/>
          <w:szCs w:val="28"/>
          <w:vertAlign w:val="subscript"/>
        </w:rPr>
        <w:t>I</w:t>
      </w:r>
      <w:r w:rsidR="00BB5DC7" w:rsidRPr="0002601B">
        <w:rPr>
          <w:rFonts w:ascii="Times New Roman" w:hAnsi="Times New Roman" w:cs="Times New Roman"/>
          <w:sz w:val="28"/>
          <w:szCs w:val="28"/>
        </w:rPr>
        <w:t>, заданных w</w:t>
      </w:r>
      <w:r w:rsidR="00BB5DC7" w:rsidRPr="0002601B">
        <w:rPr>
          <w:rFonts w:ascii="Times New Roman" w:hAnsi="Times New Roman" w:cs="Times New Roman"/>
          <w:sz w:val="28"/>
          <w:szCs w:val="28"/>
          <w:vertAlign w:val="subscript"/>
        </w:rPr>
        <w:t>1</w:t>
      </w:r>
      <w:r w:rsidR="00BB5DC7" w:rsidRPr="0002601B">
        <w:rPr>
          <w:rFonts w:ascii="Times New Roman" w:hAnsi="Times New Roman" w:cs="Times New Roman"/>
          <w:sz w:val="28"/>
          <w:szCs w:val="28"/>
        </w:rPr>
        <w:t>, ..., w</w:t>
      </w:r>
      <w:r w:rsidR="00BB5DC7" w:rsidRPr="0002601B">
        <w:rPr>
          <w:rFonts w:ascii="Times New Roman" w:hAnsi="Times New Roman" w:cs="Times New Roman"/>
          <w:sz w:val="28"/>
          <w:szCs w:val="28"/>
          <w:vertAlign w:val="subscript"/>
        </w:rPr>
        <w:t>TI</w:t>
      </w:r>
      <w:r w:rsidR="00BB5DC7" w:rsidRPr="0002601B">
        <w:rPr>
          <w:rFonts w:ascii="Times New Roman" w:hAnsi="Times New Roman" w:cs="Times New Roman"/>
          <w:sz w:val="28"/>
          <w:szCs w:val="28"/>
        </w:rPr>
        <w:t>. Каждое предложение преобразуется путем добавления токена конца предложения, а затем слова объединяются</w:t>
      </w:r>
      <w:r w:rsidRPr="0002601B">
        <w:rPr>
          <w:rFonts w:ascii="Times New Roman" w:hAnsi="Times New Roman" w:cs="Times New Roman"/>
          <w:sz w:val="28"/>
          <w:szCs w:val="28"/>
        </w:rPr>
        <w:t>. Каждое предложение преобразуется путем добавления токена конца предложения, а затем слова объединяются. Каждый конец предложения генерирует скрытое состояние, соответствующее этому предложению, например</w:t>
      </w:r>
      <w:r w:rsidR="0042044C" w:rsidRPr="0002601B">
        <w:rPr>
          <w:rFonts w:ascii="Times New Roman" w:hAnsi="Times New Roman" w:cs="Times New Roman"/>
          <w:sz w:val="28"/>
          <w:szCs w:val="28"/>
        </w:rPr>
        <w: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L</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где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индекс слова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в момент времени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а </w:t>
      </w:r>
      <w:r w:rsidRPr="0002601B">
        <w:rPr>
          <w:rFonts w:ascii="Times New Roman" w:hAnsi="Times New Roman" w:cs="Times New Roman"/>
          <w:sz w:val="28"/>
          <w:szCs w:val="28"/>
          <w:lang w:val="en-US"/>
        </w:rPr>
        <w:t>L</w:t>
      </w:r>
      <w:r w:rsidRPr="0002601B">
        <w:rPr>
          <w:rFonts w:ascii="Times New Roman" w:hAnsi="Times New Roman" w:cs="Times New Roman"/>
          <w:sz w:val="28"/>
          <w:szCs w:val="28"/>
        </w:rPr>
        <w:t xml:space="preserve"> - матрица вложения. Выходы этого входа - это последовательности фактов длины </w:t>
      </w:r>
      <w:r w:rsidRPr="0002601B">
        <w:rPr>
          <w:rFonts w:ascii="Times New Roman" w:hAnsi="Times New Roman" w:cs="Times New Roman"/>
          <w:sz w:val="28"/>
          <w:szCs w:val="28"/>
          <w:lang w:val="en-US"/>
        </w:rPr>
        <w:t>T</w:t>
      </w:r>
      <w:r w:rsidRPr="0002601B">
        <w:rPr>
          <w:rFonts w:ascii="Times New Roman" w:hAnsi="Times New Roman" w:cs="Times New Roman"/>
          <w:sz w:val="28"/>
          <w:szCs w:val="28"/>
          <w:vertAlign w:val="subscript"/>
          <w:lang w:val="en-US"/>
        </w:rPr>
        <w:t>c</w:t>
      </w:r>
      <w:r w:rsidRPr="0002601B">
        <w:rPr>
          <w:rFonts w:ascii="Times New Roman" w:hAnsi="Times New Roman" w:cs="Times New Roman"/>
          <w:sz w:val="28"/>
          <w:szCs w:val="28"/>
        </w:rPr>
        <w:t xml:space="preserve"> скрытого состояния каждого предложения, а </w:t>
      </w:r>
      <w:r w:rsidRPr="0002601B">
        <w:rPr>
          <w:rFonts w:ascii="Times New Roman" w:hAnsi="Times New Roman" w:cs="Times New Roman"/>
          <w:sz w:val="28"/>
          <w:szCs w:val="28"/>
          <w:lang w:val="en-US"/>
        </w:rPr>
        <w:t>c</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это факт на шаге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w:t>
      </w:r>
      <w:r w:rsidR="0042044C" w:rsidRPr="0002601B">
        <w:rPr>
          <w:rFonts w:ascii="Times New Roman" w:hAnsi="Times New Roman" w:cs="Times New Roman"/>
          <w:sz w:val="28"/>
          <w:szCs w:val="28"/>
        </w:rPr>
        <w:t>В простейшем случае, когда каждое предложение выводится как факт, Tc равно количеству предложений</w:t>
      </w:r>
      <w:r w:rsidRPr="0002601B">
        <w:rPr>
          <w:rFonts w:ascii="Times New Roman" w:hAnsi="Times New Roman" w:cs="Times New Roman"/>
          <w:sz w:val="28"/>
          <w:szCs w:val="28"/>
        </w:rPr>
        <w:t>.</w:t>
      </w:r>
    </w:p>
    <w:p w14:paraId="4595F057" w14:textId="77777777" w:rsidR="00A567BA" w:rsidRPr="0002601B" w:rsidRDefault="00A567BA"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Модуль вопросов</w:t>
      </w:r>
    </w:p>
    <w:p w14:paraId="243217A4"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Модуль вопросов аналогичен модулю ввода, где вопросительное предложение слов </w:t>
      </w:r>
      <w:r w:rsidRPr="0002601B">
        <w:rPr>
          <w:rFonts w:ascii="Times New Roman" w:hAnsi="Times New Roman" w:cs="Times New Roman"/>
          <w:sz w:val="28"/>
          <w:szCs w:val="28"/>
          <w:lang w:val="en-US"/>
        </w:rPr>
        <w:t>T</w:t>
      </w:r>
      <w:r w:rsidRPr="0002601B">
        <w:rPr>
          <w:rFonts w:ascii="Times New Roman" w:hAnsi="Times New Roman" w:cs="Times New Roman"/>
          <w:sz w:val="28"/>
          <w:szCs w:val="28"/>
          <w:vertAlign w:val="subscript"/>
          <w:lang w:val="en-US"/>
        </w:rPr>
        <w:t>Q</w:t>
      </w:r>
      <w:r w:rsidRPr="0002601B">
        <w:rPr>
          <w:rFonts w:ascii="Times New Roman" w:hAnsi="Times New Roman" w:cs="Times New Roman"/>
          <w:sz w:val="28"/>
          <w:szCs w:val="28"/>
        </w:rPr>
        <w:t xml:space="preserve"> преобразуется в вектор вложения и передается в рекуррентную сеть. Рекуррентная сеть на основе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используется для ее моделирования, задаваемого </w:t>
      </w:r>
      <w:r w:rsidRPr="0002601B">
        <w:rPr>
          <w:rFonts w:ascii="Times New Roman" w:hAnsi="Times New Roman" w:cs="Times New Roman"/>
          <w:sz w:val="28"/>
          <w:szCs w:val="28"/>
          <w:lang w:val="en-US"/>
        </w:rPr>
        <w:t>q</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L</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perscript"/>
          <w:lang w:val="en-US"/>
        </w:rPr>
        <w:t>Q</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q</w:t>
      </w:r>
      <w:r w:rsidRPr="0002601B">
        <w:rPr>
          <w:rFonts w:ascii="Times New Roman" w:hAnsi="Times New Roman" w:cs="Times New Roman"/>
          <w:sz w:val="28"/>
          <w:szCs w:val="28"/>
          <w:vertAlign w:val="subscript"/>
          <w:lang w:val="en-US"/>
        </w:rPr>
        <w:t>t</w:t>
      </w:r>
      <w:r w:rsidR="0042044C" w:rsidRPr="0002601B">
        <w:rPr>
          <w:rFonts w:ascii="Times New Roman" w:hAnsi="Times New Roman" w:cs="Times New Roman"/>
          <w:sz w:val="28"/>
          <w:szCs w:val="28"/>
          <w:vertAlign w:val="subscript"/>
        </w:rPr>
        <w: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где </w:t>
      </w:r>
      <w:r w:rsidRPr="0002601B">
        <w:rPr>
          <w:rFonts w:ascii="Times New Roman" w:hAnsi="Times New Roman" w:cs="Times New Roman"/>
          <w:sz w:val="28"/>
          <w:szCs w:val="28"/>
          <w:lang w:val="en-US"/>
        </w:rPr>
        <w:t>L</w:t>
      </w:r>
      <w:r w:rsidRPr="0002601B">
        <w:rPr>
          <w:rFonts w:ascii="Times New Roman" w:hAnsi="Times New Roman" w:cs="Times New Roman"/>
          <w:sz w:val="28"/>
          <w:szCs w:val="28"/>
        </w:rPr>
        <w:t xml:space="preserve"> - матрица вложения. Скрытое состояние, которое является конечным состоянием в конце вопроса, было задано как </w:t>
      </w:r>
      <w:r w:rsidRPr="0002601B">
        <w:rPr>
          <w:rFonts w:ascii="Times New Roman" w:hAnsi="Times New Roman" w:cs="Times New Roman"/>
          <w:sz w:val="28"/>
          <w:szCs w:val="28"/>
          <w:lang w:val="en-US"/>
        </w:rPr>
        <w:t>q</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q</w:t>
      </w:r>
      <w:r w:rsidRPr="0002601B">
        <w:rPr>
          <w:rFonts w:ascii="Times New Roman" w:hAnsi="Times New Roman" w:cs="Times New Roman"/>
          <w:sz w:val="28"/>
          <w:szCs w:val="28"/>
          <w:vertAlign w:val="subscript"/>
          <w:lang w:val="en-US"/>
        </w:rPr>
        <w:t>TQ</w:t>
      </w:r>
      <w:r w:rsidRPr="0002601B">
        <w:rPr>
          <w:rFonts w:ascii="Times New Roman" w:hAnsi="Times New Roman" w:cs="Times New Roman"/>
          <w:sz w:val="28"/>
          <w:szCs w:val="28"/>
        </w:rPr>
        <w:t xml:space="preserve">. Матрица вложения слов </w:t>
      </w:r>
      <w:r w:rsidRPr="0002601B">
        <w:rPr>
          <w:rFonts w:ascii="Times New Roman" w:hAnsi="Times New Roman" w:cs="Times New Roman"/>
          <w:sz w:val="28"/>
          <w:szCs w:val="28"/>
          <w:lang w:val="en-US"/>
        </w:rPr>
        <w:t>L</w:t>
      </w:r>
      <w:r w:rsidRPr="0002601B">
        <w:rPr>
          <w:rFonts w:ascii="Times New Roman" w:hAnsi="Times New Roman" w:cs="Times New Roman"/>
          <w:sz w:val="28"/>
          <w:szCs w:val="28"/>
        </w:rPr>
        <w:t xml:space="preserve"> используется как для модуля ввода, так и для модуля вопросов.</w:t>
      </w:r>
    </w:p>
    <w:p w14:paraId="30C1C6D8" w14:textId="77777777" w:rsidR="00A567BA" w:rsidRPr="0002601B" w:rsidRDefault="00A567BA"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Модуль памяти эпизодов</w:t>
      </w:r>
    </w:p>
    <w:p w14:paraId="14F62543"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Скрытые состояния модуля ввода во всех предложениях и выходных модулях вопросов являются входами для модуля эпизодической памяти. Эпизодическая память имеет механизм внимания, позволяющий сосредоточить внимание на состояниях входных данных, и повторяющуюся сеть, которая обновляет ее эпизодическую память. Эпизодические обновления памяти являются частью итеративного процесса. На каждой итерации механизм внимания наблюдает за отображением скрытых состояний входного модуля в представление факта </w:t>
      </w:r>
      <w:r w:rsidRPr="0002601B">
        <w:rPr>
          <w:rFonts w:ascii="Times New Roman" w:hAnsi="Times New Roman" w:cs="Times New Roman"/>
          <w:sz w:val="28"/>
          <w:szCs w:val="28"/>
          <w:lang w:val="en-US"/>
        </w:rPr>
        <w:t>c</w:t>
      </w:r>
      <w:r w:rsidRPr="0002601B">
        <w:rPr>
          <w:rFonts w:ascii="Times New Roman" w:hAnsi="Times New Roman" w:cs="Times New Roman"/>
          <w:sz w:val="28"/>
          <w:szCs w:val="28"/>
        </w:rPr>
        <w:t xml:space="preserve">, вопрос </w:t>
      </w:r>
      <w:r w:rsidRPr="0002601B">
        <w:rPr>
          <w:rFonts w:ascii="Times New Roman" w:hAnsi="Times New Roman" w:cs="Times New Roman"/>
          <w:sz w:val="28"/>
          <w:szCs w:val="28"/>
          <w:lang w:val="en-US"/>
        </w:rPr>
        <w:t>q</w:t>
      </w:r>
      <w:r w:rsidRPr="0002601B">
        <w:rPr>
          <w:rFonts w:ascii="Times New Roman" w:hAnsi="Times New Roman" w:cs="Times New Roman"/>
          <w:sz w:val="28"/>
          <w:szCs w:val="28"/>
        </w:rPr>
        <w:t xml:space="preserve"> и прошлое воспоминание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чтобы произвести эпизод </w:t>
      </w:r>
      <w:r w:rsidRPr="0002601B">
        <w:rPr>
          <w:rFonts w:ascii="Times New Roman" w:hAnsi="Times New Roman" w:cs="Times New Roman"/>
          <w:sz w:val="28"/>
          <w:szCs w:val="28"/>
          <w:lang w:val="en-US"/>
        </w:rPr>
        <w:t>e</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xml:space="preserve">. Затем эпизод используется вместе с предыдущим воспоминанием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для обновления эпизодического воспоминания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e</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w:t>
      </w:r>
      <w:r w:rsidR="0042044C"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инициализируется с вопросом в качестве состояния, то есть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perscript"/>
        </w:rPr>
        <w:t>0</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q</w:t>
      </w:r>
      <w:r w:rsidRPr="0002601B">
        <w:rPr>
          <w:rFonts w:ascii="Times New Roman" w:hAnsi="Times New Roman" w:cs="Times New Roman"/>
          <w:sz w:val="28"/>
          <w:szCs w:val="28"/>
        </w:rPr>
        <w:t xml:space="preserve">. Итеративный характер эпизодической памяти помогает сосредоточить внимание на различных частях входных данных и, таким образом, имеет транзитивный характер, необходимый для вывода. Количество проходов </w:t>
      </w:r>
      <w:r w:rsidRPr="0002601B">
        <w:rPr>
          <w:rFonts w:ascii="Times New Roman" w:hAnsi="Times New Roman" w:cs="Times New Roman"/>
          <w:sz w:val="28"/>
          <w:szCs w:val="28"/>
          <w:lang w:val="en-US"/>
        </w:rPr>
        <w:t>T</w:t>
      </w:r>
      <w:r w:rsidRPr="0002601B">
        <w:rPr>
          <w:rFonts w:ascii="Times New Roman" w:hAnsi="Times New Roman" w:cs="Times New Roman"/>
          <w:sz w:val="28"/>
          <w:szCs w:val="28"/>
          <w:vertAlign w:val="subscript"/>
          <w:lang w:val="en-US"/>
        </w:rPr>
        <w:t>M</w:t>
      </w:r>
      <w:r w:rsidRPr="0002601B">
        <w:rPr>
          <w:rFonts w:ascii="Times New Roman" w:hAnsi="Times New Roman" w:cs="Times New Roman"/>
          <w:sz w:val="28"/>
          <w:szCs w:val="28"/>
        </w:rPr>
        <w:t xml:space="preserve"> - это гиперпараметр, и последнее эпизодическое воспоминание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perscript"/>
          <w:lang w:val="en-US"/>
        </w:rPr>
        <w:t>TM</w:t>
      </w:r>
      <w:r w:rsidRPr="0002601B">
        <w:rPr>
          <w:rFonts w:ascii="Times New Roman" w:hAnsi="Times New Roman" w:cs="Times New Roman"/>
          <w:sz w:val="28"/>
          <w:szCs w:val="28"/>
        </w:rPr>
        <w:t xml:space="preserve"> передается модулю ответов.</w:t>
      </w:r>
    </w:p>
    <w:p w14:paraId="4200382F"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Механизм внимания имеет часть создания признаков и часть оценки, использующую механизм стробирования. Стробирование происходит через функцию </w:t>
      </w:r>
      <w:r w:rsidRPr="0002601B">
        <w:rPr>
          <w:rFonts w:ascii="Times New Roman" w:hAnsi="Times New Roman" w:cs="Times New Roman"/>
          <w:sz w:val="28"/>
          <w:szCs w:val="28"/>
          <w:lang w:val="en-US"/>
        </w:rPr>
        <w:t>G</w:t>
      </w:r>
      <w:r w:rsidRPr="0002601B">
        <w:rPr>
          <w:rFonts w:ascii="Times New Roman" w:hAnsi="Times New Roman" w:cs="Times New Roman"/>
          <w:sz w:val="28"/>
          <w:szCs w:val="28"/>
        </w:rPr>
        <w:t xml:space="preserve">, которая принимает в качестве входных данных факт кандидата </w:t>
      </w:r>
      <w:r w:rsidRPr="0002601B">
        <w:rPr>
          <w:rFonts w:ascii="Times New Roman" w:hAnsi="Times New Roman" w:cs="Times New Roman"/>
          <w:sz w:val="28"/>
          <w:szCs w:val="28"/>
          <w:lang w:val="en-US"/>
        </w:rPr>
        <w:t>c</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rPr>
        <w:lastRenderedPageBreak/>
        <w:t xml:space="preserve">предыдущую память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i</w:t>
      </w:r>
      <w:r w:rsidR="0042044C" w:rsidRPr="0002601B">
        <w:rPr>
          <w:rFonts w:ascii="Times New Roman" w:hAnsi="Times New Roman" w:cs="Times New Roman"/>
          <w:sz w:val="28"/>
          <w:szCs w:val="28"/>
          <w:vertAlign w:val="subscript"/>
        </w:rPr>
        <w: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и вопрос </w:t>
      </w:r>
      <w:r w:rsidRPr="0002601B">
        <w:rPr>
          <w:rFonts w:ascii="Times New Roman" w:hAnsi="Times New Roman" w:cs="Times New Roman"/>
          <w:sz w:val="28"/>
          <w:szCs w:val="28"/>
          <w:lang w:val="en-US"/>
        </w:rPr>
        <w:t>q</w:t>
      </w:r>
      <w:r w:rsidRPr="0002601B">
        <w:rPr>
          <w:rFonts w:ascii="Times New Roman" w:hAnsi="Times New Roman" w:cs="Times New Roman"/>
          <w:sz w:val="28"/>
          <w:szCs w:val="28"/>
        </w:rPr>
        <w:t xml:space="preserve"> для вычисления скаляра </w:t>
      </w:r>
      <w:r w:rsidRPr="0002601B">
        <w:rPr>
          <w:rFonts w:ascii="Times New Roman" w:hAnsi="Times New Roman" w:cs="Times New Roman"/>
          <w:sz w:val="28"/>
          <w:szCs w:val="28"/>
          <w:lang w:val="en-US"/>
        </w:rPr>
        <w:t>g</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который действует как вентиль:</w:t>
      </w:r>
    </w:p>
    <w:p w14:paraId="1D78296F" w14:textId="77777777" w:rsidR="00A567BA" w:rsidRPr="0002601B" w:rsidRDefault="00A567B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g</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G</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c</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Pr="0002601B">
        <w:rPr>
          <w:rFonts w:ascii="Times New Roman" w:hAnsi="Times New Roman" w:cs="Times New Roman"/>
          <w:sz w:val="28"/>
          <w:szCs w:val="28"/>
          <w:vertAlign w:val="subscript"/>
          <w:lang w:val="en-US"/>
        </w:rPr>
        <w:t>i</w:t>
      </w:r>
      <w:r w:rsidR="00EF53D8" w:rsidRPr="0002601B">
        <w:rPr>
          <w:rFonts w:ascii="Times New Roman" w:hAnsi="Times New Roman" w:cs="Times New Roman"/>
          <w:sz w:val="28"/>
          <w:szCs w:val="28"/>
          <w:vertAlign w:val="subscript"/>
        </w:rPr>
        <w: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q</w:t>
      </w:r>
      <w:r w:rsidRPr="0002601B">
        <w:rPr>
          <w:rFonts w:ascii="Times New Roman" w:hAnsi="Times New Roman" w:cs="Times New Roman"/>
          <w:sz w:val="28"/>
          <w:szCs w:val="28"/>
        </w:rPr>
        <w:t xml:space="preserve">) </w:t>
      </w:r>
      <w:r w:rsidR="00EF53D8" w:rsidRPr="0002601B">
        <w:rPr>
          <w:rFonts w:ascii="Times New Roman" w:hAnsi="Times New Roman" w:cs="Times New Roman"/>
          <w:sz w:val="28"/>
          <w:szCs w:val="28"/>
        </w:rPr>
        <w:t xml:space="preserve">                                                                         </w:t>
      </w:r>
      <w:r w:rsidRPr="0002601B">
        <w:rPr>
          <w:rFonts w:ascii="Times New Roman" w:hAnsi="Times New Roman" w:cs="Times New Roman"/>
          <w:sz w:val="28"/>
          <w:szCs w:val="28"/>
        </w:rPr>
        <w:t>(9.64)</w:t>
      </w:r>
    </w:p>
    <w:p w14:paraId="25DA504E"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Вектор признаков </w:t>
      </w:r>
      <w:r w:rsidRPr="0002601B">
        <w:rPr>
          <w:rFonts w:ascii="Times New Roman" w:hAnsi="Times New Roman" w:cs="Times New Roman"/>
          <w:sz w:val="28"/>
          <w:szCs w:val="28"/>
          <w:lang w:val="en-US"/>
        </w:rPr>
        <w:t>z</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c</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q</w:t>
      </w:r>
      <w:r w:rsidRPr="0002601B">
        <w:rPr>
          <w:rFonts w:ascii="Times New Roman" w:hAnsi="Times New Roman" w:cs="Times New Roman"/>
          <w:sz w:val="28"/>
          <w:szCs w:val="28"/>
        </w:rPr>
        <w:t xml:space="preserve">), который передается в функцию оценки </w:t>
      </w:r>
      <w:r w:rsidRPr="0002601B">
        <w:rPr>
          <w:rFonts w:ascii="Times New Roman" w:hAnsi="Times New Roman" w:cs="Times New Roman"/>
          <w:sz w:val="28"/>
          <w:szCs w:val="28"/>
          <w:lang w:val="en-US"/>
        </w:rPr>
        <w:t>G</w:t>
      </w:r>
      <w:r w:rsidRPr="0002601B">
        <w:rPr>
          <w:rFonts w:ascii="Times New Roman" w:hAnsi="Times New Roman" w:cs="Times New Roman"/>
          <w:sz w:val="28"/>
          <w:szCs w:val="28"/>
        </w:rPr>
        <w:t xml:space="preserve"> выше, используя различное сходство между входными фактами, предыдущей памятью и вопросом, как задано:</w:t>
      </w:r>
    </w:p>
    <w:p w14:paraId="43479707" w14:textId="77777777" w:rsidR="00A567BA" w:rsidRPr="0002601B" w:rsidRDefault="00A567BA"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z</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c</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q</w:t>
      </w:r>
      <w:r w:rsidRPr="0002601B">
        <w:rPr>
          <w:rFonts w:ascii="Times New Roman" w:hAnsi="Times New Roman" w:cs="Times New Roman"/>
          <w:sz w:val="28"/>
          <w:szCs w:val="28"/>
        </w:rPr>
        <w:t>) = [</w:t>
      </w:r>
      <w:r w:rsidRPr="0002601B">
        <w:rPr>
          <w:rFonts w:ascii="Times New Roman" w:hAnsi="Times New Roman" w:cs="Times New Roman"/>
          <w:sz w:val="28"/>
          <w:szCs w:val="28"/>
          <w:lang w:val="en-US"/>
        </w:rPr>
        <w:t>c</w:t>
      </w:r>
      <w:r w:rsidRPr="0002601B">
        <w:rPr>
          <w:rFonts w:ascii="Times New Roman" w:hAnsi="Times New Roman" w:cs="Times New Roman"/>
          <w:sz w:val="28"/>
          <w:szCs w:val="28"/>
        </w:rPr>
        <w:t xml:space="preserve"> ◦</w:t>
      </w:r>
      <w:r w:rsidR="00EF53D8"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c</w:t>
      </w:r>
      <w:r w:rsidRPr="0002601B">
        <w:rPr>
          <w:rFonts w:ascii="Times New Roman" w:hAnsi="Times New Roman" w:cs="Times New Roman"/>
          <w:sz w:val="28"/>
          <w:szCs w:val="28"/>
        </w:rPr>
        <w:t xml:space="preserve"> ◦</w:t>
      </w:r>
      <w:r w:rsidR="00EF53D8"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q</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c</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c</w:t>
      </w:r>
      <w:r w:rsidR="00EF53D8" w:rsidRPr="0002601B">
        <w:rPr>
          <w:rFonts w:ascii="Times New Roman" w:hAnsi="Times New Roman" w:cs="Times New Roman"/>
          <w:sz w:val="28"/>
          <w:szCs w:val="28"/>
        </w:rPr>
        <w:t xml:space="preserve"> </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w:t>
      </w:r>
      <w:r w:rsidR="00EF53D8" w:rsidRPr="0002601B">
        <w:rPr>
          <w:rFonts w:ascii="Times New Roman" w:hAnsi="Times New Roman" w:cs="Times New Roman"/>
          <w:sz w:val="28"/>
          <w:szCs w:val="28"/>
        </w:rPr>
        <w:t>]                                     (9.</w:t>
      </w:r>
      <w:r w:rsidRPr="0002601B">
        <w:rPr>
          <w:rFonts w:ascii="Times New Roman" w:hAnsi="Times New Roman" w:cs="Times New Roman"/>
          <w:sz w:val="28"/>
          <w:szCs w:val="28"/>
        </w:rPr>
        <w:t>65)</w:t>
      </w:r>
    </w:p>
    <w:p w14:paraId="2C79C774"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где ◦ - поэлементное произведение векторов. Функция оценки </w:t>
      </w:r>
      <w:r w:rsidRPr="0002601B">
        <w:rPr>
          <w:rFonts w:ascii="Times New Roman" w:hAnsi="Times New Roman" w:cs="Times New Roman"/>
          <w:sz w:val="28"/>
          <w:szCs w:val="28"/>
          <w:lang w:val="en-US"/>
        </w:rPr>
        <w:t>G</w:t>
      </w:r>
      <w:r w:rsidRPr="0002601B">
        <w:rPr>
          <w:rFonts w:ascii="Times New Roman" w:hAnsi="Times New Roman" w:cs="Times New Roman"/>
          <w:sz w:val="28"/>
          <w:szCs w:val="28"/>
        </w:rPr>
        <w:t xml:space="preserve"> представляет собой стандартную двухуровневую сеть прямой связи, где</w:t>
      </w:r>
    </w:p>
    <w:p w14:paraId="56E573CC" w14:textId="77777777" w:rsidR="00A567BA" w:rsidRPr="0002601B" w:rsidRDefault="00EF53D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G (c, m, q) = σ (W</w:t>
      </w:r>
      <w:r w:rsidRPr="0002601B">
        <w:rPr>
          <w:rFonts w:ascii="Times New Roman" w:hAnsi="Times New Roman" w:cs="Times New Roman"/>
          <w:sz w:val="28"/>
          <w:szCs w:val="28"/>
          <w:vertAlign w:val="superscript"/>
          <w:lang w:val="en-US"/>
        </w:rPr>
        <w:t>(2)</w:t>
      </w:r>
      <w:r w:rsidRPr="0002601B">
        <w:rPr>
          <w:rFonts w:ascii="Times New Roman" w:hAnsi="Times New Roman" w:cs="Times New Roman"/>
          <w:sz w:val="28"/>
          <w:szCs w:val="28"/>
          <w:lang w:val="en-US"/>
        </w:rPr>
        <w:t xml:space="preserve"> tanh (W</w:t>
      </w:r>
      <w:r w:rsidR="00A567BA" w:rsidRPr="0002601B">
        <w:rPr>
          <w:rFonts w:ascii="Times New Roman" w:hAnsi="Times New Roman" w:cs="Times New Roman"/>
          <w:sz w:val="28"/>
          <w:szCs w:val="28"/>
          <w:vertAlign w:val="superscript"/>
          <w:lang w:val="en-US"/>
        </w:rPr>
        <w:t>(1)</w:t>
      </w:r>
      <w:r w:rsidRPr="0002601B">
        <w:rPr>
          <w:rFonts w:ascii="Times New Roman" w:hAnsi="Times New Roman" w:cs="Times New Roman"/>
          <w:sz w:val="28"/>
          <w:szCs w:val="28"/>
          <w:vertAlign w:val="superscript"/>
          <w:lang w:val="en-US"/>
        </w:rPr>
        <w:t xml:space="preserve"> </w:t>
      </w:r>
      <w:r w:rsidR="00A567BA" w:rsidRPr="0002601B">
        <w:rPr>
          <w:rFonts w:ascii="Times New Roman" w:hAnsi="Times New Roman" w:cs="Times New Roman"/>
          <w:sz w:val="28"/>
          <w:szCs w:val="28"/>
          <w:lang w:val="en-US"/>
        </w:rPr>
        <w:t>z (c, m, q) + b</w:t>
      </w:r>
      <w:r w:rsidR="00A567BA" w:rsidRPr="0002601B">
        <w:rPr>
          <w:rFonts w:ascii="Times New Roman" w:hAnsi="Times New Roman" w:cs="Times New Roman"/>
          <w:sz w:val="28"/>
          <w:szCs w:val="28"/>
          <w:vertAlign w:val="superscript"/>
          <w:lang w:val="en-US"/>
        </w:rPr>
        <w:t>1</w:t>
      </w:r>
      <w:r w:rsidR="00A567BA" w:rsidRPr="0002601B">
        <w:rPr>
          <w:rFonts w:ascii="Times New Roman" w:hAnsi="Times New Roman" w:cs="Times New Roman"/>
          <w:sz w:val="28"/>
          <w:szCs w:val="28"/>
          <w:lang w:val="en-US"/>
        </w:rPr>
        <w:t>) + b</w:t>
      </w:r>
      <w:r w:rsidR="00A567BA" w:rsidRPr="0002601B">
        <w:rPr>
          <w:rFonts w:ascii="Times New Roman" w:hAnsi="Times New Roman" w:cs="Times New Roman"/>
          <w:sz w:val="28"/>
          <w:szCs w:val="28"/>
          <w:vertAlign w:val="superscript"/>
          <w:lang w:val="en-US"/>
        </w:rPr>
        <w:t>2</w:t>
      </w:r>
      <w:r w:rsidR="00A567BA"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 xml:space="preserve">                 </w:t>
      </w:r>
      <w:r w:rsidR="00A567BA" w:rsidRPr="0002601B">
        <w:rPr>
          <w:rFonts w:ascii="Times New Roman" w:hAnsi="Times New Roman" w:cs="Times New Roman"/>
          <w:sz w:val="28"/>
          <w:szCs w:val="28"/>
          <w:lang w:val="en-US"/>
        </w:rPr>
        <w:t>(9.66)</w:t>
      </w:r>
    </w:p>
    <w:p w14:paraId="3B983DF7" w14:textId="77777777" w:rsidR="00EF53D8" w:rsidRPr="0002601B" w:rsidRDefault="00EF53D8" w:rsidP="0002601B">
      <w:pPr>
        <w:spacing w:after="0"/>
        <w:ind w:left="708"/>
        <w:jc w:val="both"/>
        <w:rPr>
          <w:rFonts w:ascii="Times New Roman" w:hAnsi="Times New Roman" w:cs="Times New Roman"/>
          <w:sz w:val="28"/>
          <w:szCs w:val="28"/>
          <w:lang w:val="en-US"/>
        </w:rPr>
      </w:pPr>
    </w:p>
    <w:p w14:paraId="5A8DF2F0"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где веса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perscript"/>
        </w:rPr>
        <w:t>(2)</w:t>
      </w:r>
      <w:r w:rsidRPr="0002601B">
        <w:rPr>
          <w:rFonts w:ascii="Times New Roman" w:hAnsi="Times New Roman" w:cs="Times New Roman"/>
          <w:sz w:val="28"/>
          <w:szCs w:val="28"/>
        </w:rPr>
        <w:t xml:space="preserve"> и смещения </w:t>
      </w:r>
      <w:r w:rsidRPr="0002601B">
        <w:rPr>
          <w:rFonts w:ascii="Times New Roman" w:hAnsi="Times New Roman" w:cs="Times New Roman"/>
          <w:sz w:val="28"/>
          <w:szCs w:val="28"/>
          <w:lang w:val="en-US"/>
        </w:rPr>
        <w:t>b</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b</w:t>
      </w:r>
      <w:r w:rsidRPr="0002601B">
        <w:rPr>
          <w:rFonts w:ascii="Times New Roman" w:hAnsi="Times New Roman" w:cs="Times New Roman"/>
          <w:sz w:val="28"/>
          <w:szCs w:val="28"/>
          <w:vertAlign w:val="superscript"/>
        </w:rPr>
        <w:t>2</w:t>
      </w:r>
      <w:r w:rsidRPr="0002601B">
        <w:rPr>
          <w:rFonts w:ascii="Times New Roman" w:hAnsi="Times New Roman" w:cs="Times New Roman"/>
          <w:sz w:val="28"/>
          <w:szCs w:val="28"/>
        </w:rPr>
        <w:t xml:space="preserve"> изучаются в процессе обучения.</w:t>
      </w:r>
    </w:p>
    <w:p w14:paraId="12ADC299" w14:textId="77777777" w:rsidR="00A567BA" w:rsidRPr="0002601B" w:rsidRDefault="00A567BA"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В эпизоде ​​на итерации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используется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с последовательностями </w:t>
      </w:r>
      <w:r w:rsidRPr="0002601B">
        <w:rPr>
          <w:rFonts w:ascii="Times New Roman" w:hAnsi="Times New Roman" w:cs="Times New Roman"/>
          <w:sz w:val="28"/>
          <w:szCs w:val="28"/>
          <w:lang w:val="en-US"/>
        </w:rPr>
        <w:t>c</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c</w:t>
      </w:r>
      <w:r w:rsidRPr="0002601B">
        <w:rPr>
          <w:rFonts w:ascii="Times New Roman" w:hAnsi="Times New Roman" w:cs="Times New Roman"/>
          <w:sz w:val="28"/>
          <w:szCs w:val="28"/>
          <w:vertAlign w:val="subscript"/>
          <w:lang w:val="en-US"/>
        </w:rPr>
        <w:t>TC</w:t>
      </w:r>
      <w:r w:rsidRPr="0002601B">
        <w:rPr>
          <w:rFonts w:ascii="Times New Roman" w:hAnsi="Times New Roman" w:cs="Times New Roman"/>
          <w:sz w:val="28"/>
          <w:szCs w:val="28"/>
        </w:rPr>
        <w:t xml:space="preserve">, взвешенными с помощью ворот </w:t>
      </w:r>
      <w:r w:rsidRPr="0002601B">
        <w:rPr>
          <w:rFonts w:ascii="Times New Roman" w:hAnsi="Times New Roman" w:cs="Times New Roman"/>
          <w:sz w:val="28"/>
          <w:szCs w:val="28"/>
          <w:lang w:val="en-US"/>
        </w:rPr>
        <w:t>g</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rPr>
        <w:t>, а окончательное скрытое состояние используется для обновления, как указано:</w:t>
      </w:r>
    </w:p>
    <w:p w14:paraId="2F0F2027" w14:textId="77777777" w:rsidR="00EF53D8" w:rsidRPr="0002601B" w:rsidRDefault="00EF53D8" w:rsidP="0002601B">
      <w:pPr>
        <w:spacing w:after="0"/>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g</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GRU(c</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h</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t−1</w:t>
      </w:r>
      <w:r w:rsidRPr="0002601B">
        <w:rPr>
          <w:rFonts w:ascii="Times New Roman" w:hAnsi="Times New Roman" w:cs="Times New Roman"/>
          <w:sz w:val="28"/>
          <w:szCs w:val="28"/>
          <w:lang w:val="en-US"/>
        </w:rPr>
        <w:t>,) + (1−g</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h</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t−1</w:t>
      </w:r>
      <w:r w:rsidRPr="0002601B">
        <w:rPr>
          <w:rFonts w:ascii="Times New Roman" w:hAnsi="Times New Roman" w:cs="Times New Roman"/>
          <w:sz w:val="28"/>
          <w:szCs w:val="28"/>
          <w:lang w:val="en-US"/>
        </w:rPr>
        <w:t xml:space="preserve">                                                 (9.67)</w:t>
      </w:r>
    </w:p>
    <w:p w14:paraId="72515753" w14:textId="77777777" w:rsidR="00A567BA" w:rsidRPr="0002601B" w:rsidRDefault="00EF53D8" w:rsidP="0002601B">
      <w:pPr>
        <w:spacing w:after="0"/>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e</w:t>
      </w:r>
      <w:r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i</w:t>
      </w:r>
      <w:r w:rsidRPr="0002601B">
        <w:rPr>
          <w:rFonts w:ascii="Times New Roman" w:hAnsi="Times New Roman" w:cs="Times New Roman"/>
          <w:sz w:val="28"/>
          <w:szCs w:val="28"/>
          <w:vertAlign w:val="subscript"/>
          <w:lang w:val="en-US"/>
        </w:rPr>
        <w:t>TC</w:t>
      </w:r>
      <w:r w:rsidRPr="0002601B">
        <w:rPr>
          <w:rFonts w:ascii="Times New Roman" w:hAnsi="Times New Roman" w:cs="Times New Roman"/>
          <w:sz w:val="28"/>
          <w:szCs w:val="28"/>
        </w:rPr>
        <w:t xml:space="preserve">                                                                                            (9.68)</w:t>
      </w:r>
    </w:p>
    <w:p w14:paraId="358FFF38" w14:textId="77777777" w:rsidR="00EF53D8" w:rsidRPr="0002601B" w:rsidRDefault="00EF53D8" w:rsidP="0002601B">
      <w:pPr>
        <w:spacing w:after="0"/>
        <w:ind w:firstLine="708"/>
        <w:jc w:val="both"/>
        <w:rPr>
          <w:rFonts w:ascii="Times New Roman" w:hAnsi="Times New Roman" w:cs="Times New Roman"/>
          <w:sz w:val="28"/>
          <w:szCs w:val="28"/>
        </w:rPr>
      </w:pPr>
    </w:p>
    <w:p w14:paraId="703EC8C1" w14:textId="77777777" w:rsidR="00361C79" w:rsidRPr="0002601B" w:rsidRDefault="00361C79" w:rsidP="0002601B">
      <w:pPr>
        <w:jc w:val="both"/>
        <w:rPr>
          <w:rFonts w:ascii="Times New Roman" w:hAnsi="Times New Roman" w:cs="Times New Roman"/>
          <w:sz w:val="28"/>
          <w:szCs w:val="28"/>
        </w:rPr>
      </w:pPr>
      <w:r w:rsidRPr="0002601B">
        <w:rPr>
          <w:rFonts w:ascii="Times New Roman" w:hAnsi="Times New Roman" w:cs="Times New Roman"/>
          <w:sz w:val="28"/>
          <w:szCs w:val="28"/>
        </w:rPr>
        <w:t>Либо устанавливается максимальная итерация, либо передается контролируемый символ, обозначающий конец фазы, чтобы остановить итерацию.</w:t>
      </w:r>
    </w:p>
    <w:p w14:paraId="33A883E8" w14:textId="77777777" w:rsidR="00361C79" w:rsidRPr="0002601B" w:rsidRDefault="00361C79"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Ответный модуль</w:t>
      </w:r>
    </w:p>
    <w:p w14:paraId="62D9356B" w14:textId="77777777" w:rsidR="00361C79" w:rsidRPr="0002601B" w:rsidRDefault="00361C79"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Модуль ответов может запускаться в конце каждой итерации эпизодической памяти или последней в зависимости от задачи. Он снова моделируется как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с входным вопросом, последним скрытым состоянием a</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и предыдущим предсказанием y</w:t>
      </w:r>
      <w:r w:rsidRPr="0002601B">
        <w:rPr>
          <w:rFonts w:ascii="Times New Roman" w:hAnsi="Times New Roman" w:cs="Times New Roman"/>
          <w:sz w:val="28"/>
          <w:szCs w:val="28"/>
          <w:vertAlign w:val="subscript"/>
        </w:rPr>
        <w:t>t-1</w:t>
      </w:r>
      <w:r w:rsidRPr="0002601B">
        <w:rPr>
          <w:rFonts w:ascii="Times New Roman" w:hAnsi="Times New Roman" w:cs="Times New Roman"/>
          <w:sz w:val="28"/>
          <w:szCs w:val="28"/>
        </w:rPr>
        <w:t>. Начальное состояние a</w:t>
      </w:r>
      <w:r w:rsidRPr="0002601B">
        <w:rPr>
          <w:rFonts w:ascii="Times New Roman" w:hAnsi="Times New Roman" w:cs="Times New Roman"/>
          <w:sz w:val="28"/>
          <w:szCs w:val="28"/>
          <w:vertAlign w:val="subscript"/>
        </w:rPr>
        <w:t>0</w:t>
      </w:r>
      <w:r w:rsidRPr="0002601B">
        <w:rPr>
          <w:rFonts w:ascii="Times New Roman" w:hAnsi="Times New Roman" w:cs="Times New Roman"/>
          <w:sz w:val="28"/>
          <w:szCs w:val="28"/>
        </w:rPr>
        <w:t xml:space="preserve"> инициализируется последней памятью как a</w:t>
      </w:r>
      <w:r w:rsidRPr="0002601B">
        <w:rPr>
          <w:rFonts w:ascii="Times New Roman" w:hAnsi="Times New Roman" w:cs="Times New Roman"/>
          <w:sz w:val="28"/>
          <w:szCs w:val="28"/>
          <w:vertAlign w:val="subscript"/>
        </w:rPr>
        <w:t>0</w:t>
      </w:r>
      <w:r w:rsidRPr="0002601B">
        <w:rPr>
          <w:rFonts w:ascii="Times New Roman" w:hAnsi="Times New Roman" w:cs="Times New Roman"/>
          <w:sz w:val="28"/>
          <w:szCs w:val="28"/>
        </w:rPr>
        <w:t xml:space="preserve"> = m</w:t>
      </w:r>
      <w:r w:rsidRPr="0002601B">
        <w:rPr>
          <w:rFonts w:ascii="Times New Roman" w:hAnsi="Times New Roman" w:cs="Times New Roman"/>
          <w:sz w:val="28"/>
          <w:szCs w:val="28"/>
          <w:vertAlign w:val="superscript"/>
        </w:rPr>
        <w:t>TM</w:t>
      </w:r>
      <w:r w:rsidRPr="0002601B">
        <w:rPr>
          <w:rFonts w:ascii="Times New Roman" w:hAnsi="Times New Roman" w:cs="Times New Roman"/>
          <w:sz w:val="28"/>
          <w:szCs w:val="28"/>
        </w:rPr>
        <w:t>. Таким образом, обновления можно записать как:</w:t>
      </w:r>
    </w:p>
    <w:p w14:paraId="41E3376B" w14:textId="77777777" w:rsidR="00361C79" w:rsidRPr="0002601B" w:rsidRDefault="00361C79"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y</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softmax(W</w:t>
      </w:r>
      <w:r w:rsidRPr="0002601B">
        <w:rPr>
          <w:rFonts w:ascii="Times New Roman" w:hAnsi="Times New Roman" w:cs="Times New Roman"/>
          <w:sz w:val="28"/>
          <w:szCs w:val="28"/>
          <w:vertAlign w:val="superscript"/>
          <w:lang w:val="en-US"/>
        </w:rPr>
        <w:t>a</w:t>
      </w:r>
      <w:r w:rsidRPr="0002601B">
        <w:rPr>
          <w:rFonts w:ascii="Times New Roman" w:hAnsi="Times New Roman" w:cs="Times New Roman"/>
          <w:sz w:val="28"/>
          <w:szCs w:val="28"/>
          <w:lang w:val="en-US"/>
        </w:rPr>
        <w:t>a</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(9.69)</w:t>
      </w:r>
    </w:p>
    <w:p w14:paraId="44D1CCC7" w14:textId="77777777" w:rsidR="00361C79" w:rsidRPr="0002601B" w:rsidRDefault="00361C79"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GRU([y</w:t>
      </w:r>
      <w:r w:rsidRPr="0002601B">
        <w:rPr>
          <w:rFonts w:ascii="Times New Roman" w:hAnsi="Times New Roman" w:cs="Times New Roman"/>
          <w:sz w:val="28"/>
          <w:szCs w:val="28"/>
          <w:vertAlign w:val="subscript"/>
          <w:lang w:val="en-US"/>
        </w:rPr>
        <w:t>t−1</w:t>
      </w:r>
      <w:r w:rsidRPr="0002601B">
        <w:rPr>
          <w:rFonts w:ascii="Times New Roman" w:hAnsi="Times New Roman" w:cs="Times New Roman"/>
          <w:sz w:val="28"/>
          <w:szCs w:val="28"/>
          <w:lang w:val="en-US"/>
        </w:rPr>
        <w:t>, q], a</w:t>
      </w:r>
      <w:r w:rsidRPr="0002601B">
        <w:rPr>
          <w:rFonts w:ascii="Times New Roman" w:hAnsi="Times New Roman" w:cs="Times New Roman"/>
          <w:sz w:val="28"/>
          <w:szCs w:val="28"/>
          <w:vertAlign w:val="subscript"/>
          <w:lang w:val="en-US"/>
        </w:rPr>
        <w:t>t−1</w:t>
      </w:r>
      <w:r w:rsidRPr="0002601B">
        <w:rPr>
          <w:rFonts w:ascii="Times New Roman" w:hAnsi="Times New Roman" w:cs="Times New Roman"/>
          <w:sz w:val="28"/>
          <w:szCs w:val="28"/>
          <w:lang w:val="en-US"/>
        </w:rPr>
        <w:t>)                                                                     (9.70)</w:t>
      </w:r>
    </w:p>
    <w:p w14:paraId="3FA9BE04" w14:textId="77777777" w:rsidR="00361C79" w:rsidRPr="0002601B" w:rsidRDefault="00361C79" w:rsidP="0002601B">
      <w:pPr>
        <w:spacing w:after="0"/>
        <w:ind w:left="708"/>
        <w:jc w:val="both"/>
        <w:rPr>
          <w:rFonts w:ascii="Times New Roman" w:hAnsi="Times New Roman" w:cs="Times New Roman"/>
          <w:sz w:val="28"/>
          <w:szCs w:val="28"/>
          <w:lang w:val="en-US"/>
        </w:rPr>
      </w:pPr>
    </w:p>
    <w:p w14:paraId="6DEB837B" w14:textId="77777777" w:rsidR="00361C79" w:rsidRPr="0002601B" w:rsidRDefault="00361C79"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Обучение</w:t>
      </w:r>
    </w:p>
    <w:p w14:paraId="7F1FF253" w14:textId="77777777" w:rsidR="00361C79" w:rsidRPr="0002601B" w:rsidRDefault="00361C79" w:rsidP="0002601B">
      <w:pPr>
        <w:jc w:val="both"/>
        <w:rPr>
          <w:rFonts w:ascii="Times New Roman" w:hAnsi="Times New Roman" w:cs="Times New Roman"/>
          <w:sz w:val="28"/>
          <w:szCs w:val="28"/>
        </w:rPr>
      </w:pPr>
      <w:r w:rsidRPr="0002601B">
        <w:rPr>
          <w:rFonts w:ascii="Times New Roman" w:hAnsi="Times New Roman" w:cs="Times New Roman"/>
          <w:sz w:val="28"/>
          <w:szCs w:val="28"/>
        </w:rPr>
        <w:t>Сквозное обучение выполняется под контролем, когда ответ, сгенерированный модулем ответов, сравнивается с реальным помеченным ответом, а потеря кросс-энтропии распространяется обратно с использованием стохастического градиентного спуска. Чтобы дать конкретный пример, давайте рассмотрим историю с предложениями s</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 s</w:t>
      </w:r>
      <w:r w:rsidRPr="0002601B">
        <w:rPr>
          <w:rFonts w:ascii="Times New Roman" w:hAnsi="Times New Roman" w:cs="Times New Roman"/>
          <w:sz w:val="28"/>
          <w:szCs w:val="28"/>
          <w:vertAlign w:val="subscript"/>
        </w:rPr>
        <w:t>6</w:t>
      </w:r>
      <w:r w:rsidRPr="0002601B">
        <w:rPr>
          <w:rFonts w:ascii="Times New Roman" w:hAnsi="Times New Roman" w:cs="Times New Roman"/>
          <w:sz w:val="28"/>
          <w:szCs w:val="28"/>
        </w:rPr>
        <w:t xml:space="preserve"> в качестве входных </w:t>
      </w:r>
      <w:r w:rsidRPr="0002601B">
        <w:rPr>
          <w:rFonts w:ascii="Times New Roman" w:hAnsi="Times New Roman" w:cs="Times New Roman"/>
          <w:sz w:val="28"/>
          <w:szCs w:val="28"/>
        </w:rPr>
        <w:lastRenderedPageBreak/>
        <w:t xml:space="preserve">данных для модуля ввода и вопросом q: Где футбол? для передачи в модуль вопросов, как показано на рис. 9.13. </w:t>
      </w:r>
      <w:r w:rsidR="007933A6" w:rsidRPr="0002601B">
        <w:rPr>
          <w:rFonts w:ascii="Times New Roman" w:hAnsi="Times New Roman" w:cs="Times New Roman"/>
          <w:sz w:val="28"/>
          <w:szCs w:val="28"/>
        </w:rPr>
        <w:t>При первом проходе эпизодической памяти предположим, что он попытается учесть слово футбол из вопроса, все факты будут приходить в виде скрытых состояний из модулей ввода и будут оценивать все факты из ввода, в котором появляется футбол, и давать максимум к таким фактам, как Мэри получила там футбол</w:t>
      </w:r>
      <w:r w:rsidRPr="0002601B">
        <w:rPr>
          <w:rFonts w:ascii="Times New Roman" w:hAnsi="Times New Roman" w:cs="Times New Roman"/>
          <w:sz w:val="28"/>
          <w:szCs w:val="28"/>
        </w:rPr>
        <w:t>. В следующей итерации он возьмет результат этого эпизодического состояния и попытается сосредоточиться на следующей части, Мэри и, таким образом, выберет все утверждения, такие как Мэри перешла в ванную комнату, Мэри достала мяч, Мэри вернулась на кухню и Мэри вернулась в сад. Предположим, из них он выберет последнее предложение, которое Мэри вернулась в сад. Выбор правильных предложений для фокусировки происходит непрерывным образом с использованием обратного распространения ошибки, когда фактическая метка из сада модуля ответов сравнивает сгенерированный вывод для распространения ошибок обратно.</w:t>
      </w:r>
    </w:p>
    <w:p w14:paraId="07A0690B" w14:textId="77777777" w:rsidR="00361C79" w:rsidRPr="0002601B" w:rsidRDefault="007933A6"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Нейронный стек, очереди и удаления из очереди</w:t>
      </w:r>
    </w:p>
    <w:p w14:paraId="2FEA8D75" w14:textId="77777777" w:rsidR="00361C79" w:rsidRPr="0002601B" w:rsidRDefault="007933A6" w:rsidP="0002601B">
      <w:pPr>
        <w:jc w:val="both"/>
        <w:rPr>
          <w:rFonts w:ascii="Times New Roman" w:hAnsi="Times New Roman" w:cs="Times New Roman"/>
          <w:sz w:val="28"/>
          <w:szCs w:val="28"/>
        </w:rPr>
      </w:pPr>
      <w:r w:rsidRPr="0002601B">
        <w:rPr>
          <w:rFonts w:ascii="Times New Roman" w:hAnsi="Times New Roman" w:cs="Times New Roman"/>
          <w:sz w:val="28"/>
          <w:szCs w:val="28"/>
        </w:rPr>
        <w:t>Grefenstette et al. изучили</w:t>
      </w:r>
      <w:r w:rsidR="00361C79" w:rsidRPr="0002601B">
        <w:rPr>
          <w:rFonts w:ascii="Times New Roman" w:hAnsi="Times New Roman" w:cs="Times New Roman"/>
          <w:sz w:val="28"/>
          <w:szCs w:val="28"/>
        </w:rPr>
        <w:t xml:space="preserve"> обучающее взаимодействие между контроллером и памятью, используя традиционные структуры данных, такие как стеки, очереди и двухсторонние очереди. Они дают более высокий уровень обобщения по сравнению с RNN [Gre + 15]. </w:t>
      </w:r>
      <w:r w:rsidRPr="0002601B">
        <w:rPr>
          <w:rFonts w:ascii="Times New Roman" w:hAnsi="Times New Roman" w:cs="Times New Roman"/>
          <w:sz w:val="28"/>
          <w:szCs w:val="28"/>
        </w:rPr>
        <w:t>В следующих нескольких разделах мы исследуем основы работы архитектуры нейронного стека, а затем обобщим ее на другие стеки</w:t>
      </w:r>
      <w:r w:rsidR="00361C79" w:rsidRPr="0002601B">
        <w:rPr>
          <w:rFonts w:ascii="Times New Roman" w:hAnsi="Times New Roman" w:cs="Times New Roman"/>
          <w:sz w:val="28"/>
          <w:szCs w:val="28"/>
        </w:rPr>
        <w:t>.</w:t>
      </w:r>
    </w:p>
    <w:p w14:paraId="54419FC3" w14:textId="77777777" w:rsidR="00361C79" w:rsidRPr="0002601B" w:rsidRDefault="00361C79"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Нейронный стек</w:t>
      </w:r>
    </w:p>
    <w:p w14:paraId="749AE902" w14:textId="77777777" w:rsidR="00361C79" w:rsidRPr="0002601B" w:rsidRDefault="00361C79" w:rsidP="0002601B">
      <w:pPr>
        <w:jc w:val="both"/>
        <w:rPr>
          <w:rFonts w:ascii="Times New Roman" w:hAnsi="Times New Roman" w:cs="Times New Roman"/>
          <w:sz w:val="28"/>
          <w:szCs w:val="28"/>
        </w:rPr>
      </w:pPr>
      <w:r w:rsidRPr="0002601B">
        <w:rPr>
          <w:rFonts w:ascii="Times New Roman" w:hAnsi="Times New Roman" w:cs="Times New Roman"/>
          <w:sz w:val="28"/>
          <w:szCs w:val="28"/>
        </w:rPr>
        <w:t>Нейронный стек - это дифференцируемая структура, которая позволяет сохранять векторы с помощью операций push и извлекать векторы с помощью операций pop, аналогичных структуре данных стека, как показано на рис. 9.14.</w:t>
      </w:r>
    </w:p>
    <w:p w14:paraId="75E9E484" w14:textId="77777777" w:rsidR="00361C79" w:rsidRPr="0002601B" w:rsidRDefault="00361C79" w:rsidP="0002601B">
      <w:pPr>
        <w:jc w:val="both"/>
        <w:rPr>
          <w:rFonts w:ascii="Times New Roman" w:hAnsi="Times New Roman" w:cs="Times New Roman"/>
          <w:sz w:val="28"/>
          <w:szCs w:val="28"/>
        </w:rPr>
      </w:pPr>
      <w:r w:rsidRPr="0002601B">
        <w:rPr>
          <w:rFonts w:ascii="Times New Roman" w:hAnsi="Times New Roman" w:cs="Times New Roman"/>
          <w:sz w:val="28"/>
          <w:szCs w:val="28"/>
        </w:rPr>
        <w:t>Все содержимое стека в данный момент времени t обозначается матрицей V</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каждая строка, соответствующая адресу памяти i, содержит вектор v</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размера m, так что он находится в пространстве R</w:t>
      </w:r>
      <w:r w:rsidRPr="0002601B">
        <w:rPr>
          <w:rFonts w:ascii="Times New Roman" w:hAnsi="Times New Roman" w:cs="Times New Roman"/>
          <w:sz w:val="28"/>
          <w:szCs w:val="28"/>
          <w:vertAlign w:val="superscript"/>
        </w:rPr>
        <w:t>m</w:t>
      </w:r>
      <w:r w:rsidRPr="0002601B">
        <w:rPr>
          <w:rFonts w:ascii="Times New Roman" w:hAnsi="Times New Roman" w:cs="Times New Roman"/>
          <w:sz w:val="28"/>
          <w:szCs w:val="28"/>
        </w:rPr>
        <w:t>. С каждым индексом в матрице связан вектор силы, задающий вес, связанный с этим индексом содержания, и задается s</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Сигнал push задается скаляром d</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(0,1), а сигнал pop задается скаляром u</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(0,1). </w:t>
      </w:r>
      <w:r w:rsidR="007933A6" w:rsidRPr="0002601B">
        <w:rPr>
          <w:rFonts w:ascii="Times New Roman" w:hAnsi="Times New Roman" w:cs="Times New Roman"/>
          <w:sz w:val="28"/>
          <w:szCs w:val="28"/>
        </w:rPr>
        <w:t>Значение, считываемое из стека, определяется как r</w:t>
      </w:r>
      <w:r w:rsidR="007933A6" w:rsidRPr="0002601B">
        <w:rPr>
          <w:rFonts w:ascii="Times New Roman" w:hAnsi="Times New Roman" w:cs="Times New Roman"/>
          <w:sz w:val="28"/>
          <w:szCs w:val="28"/>
          <w:vertAlign w:val="subscript"/>
        </w:rPr>
        <w:t>t</w:t>
      </w:r>
      <w:r w:rsidR="007933A6" w:rsidRPr="0002601B">
        <w:rPr>
          <w:rFonts w:ascii="Times New Roman" w:hAnsi="Times New Roman" w:cs="Times New Roman"/>
          <w:sz w:val="28"/>
          <w:szCs w:val="28"/>
        </w:rPr>
        <w:t xml:space="preserve"> </w:t>
      </w:r>
      <w:r w:rsidR="007933A6" w:rsidRPr="0002601B">
        <w:rPr>
          <w:rFonts w:ascii="Cambria Math" w:hAnsi="Cambria Math" w:cs="Cambria Math"/>
          <w:sz w:val="28"/>
          <w:szCs w:val="28"/>
        </w:rPr>
        <w:t>∈</w:t>
      </w:r>
      <w:r w:rsidR="007933A6" w:rsidRPr="0002601B">
        <w:rPr>
          <w:rFonts w:ascii="Times New Roman" w:hAnsi="Times New Roman" w:cs="Times New Roman"/>
          <w:sz w:val="28"/>
          <w:szCs w:val="28"/>
        </w:rPr>
        <w:t xml:space="preserve"> R</w:t>
      </w:r>
      <w:r w:rsidR="007933A6" w:rsidRPr="0002601B">
        <w:rPr>
          <w:rFonts w:ascii="Times New Roman" w:hAnsi="Times New Roman" w:cs="Times New Roman"/>
          <w:sz w:val="28"/>
          <w:szCs w:val="28"/>
          <w:vertAlign w:val="superscript"/>
        </w:rPr>
        <w:t>m</w:t>
      </w:r>
      <w:r w:rsidRPr="0002601B">
        <w:rPr>
          <w:rFonts w:ascii="Times New Roman" w:hAnsi="Times New Roman" w:cs="Times New Roman"/>
          <w:sz w:val="28"/>
          <w:szCs w:val="28"/>
        </w:rPr>
        <w:t>.</w:t>
      </w:r>
    </w:p>
    <w:p w14:paraId="28F08049" w14:textId="77777777" w:rsidR="00361C79" w:rsidRPr="0002601B" w:rsidRDefault="00361C79" w:rsidP="0002601B">
      <w:pPr>
        <w:jc w:val="both"/>
        <w:rPr>
          <w:rFonts w:ascii="Times New Roman" w:hAnsi="Times New Roman" w:cs="Times New Roman"/>
          <w:sz w:val="28"/>
          <w:szCs w:val="28"/>
        </w:rPr>
      </w:pPr>
      <w:r w:rsidRPr="0002601B">
        <w:rPr>
          <w:rFonts w:ascii="Times New Roman" w:hAnsi="Times New Roman" w:cs="Times New Roman"/>
          <w:sz w:val="28"/>
          <w:szCs w:val="28"/>
        </w:rPr>
        <w:t>Необходимые операции для нейронного стека задаются следующими тремя уравнениями для V</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s</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 xml:space="preserve"> и r</w:t>
      </w:r>
      <w:r w:rsidRPr="0002601B">
        <w:rPr>
          <w:rFonts w:ascii="Times New Roman" w:hAnsi="Times New Roman" w:cs="Times New Roman"/>
          <w:sz w:val="28"/>
          <w:szCs w:val="28"/>
          <w:vertAlign w:val="subscript"/>
        </w:rPr>
        <w:t>t</w:t>
      </w:r>
      <w:r w:rsidRPr="0002601B">
        <w:rPr>
          <w:rFonts w:ascii="Times New Roman" w:hAnsi="Times New Roman" w:cs="Times New Roman"/>
          <w:sz w:val="28"/>
          <w:szCs w:val="28"/>
        </w:rPr>
        <w:t>:</w:t>
      </w:r>
    </w:p>
    <w:p w14:paraId="2D762C64" w14:textId="77777777" w:rsidR="00361C79" w:rsidRPr="0002601B" w:rsidRDefault="00361C79"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V</w:t>
      </w:r>
      <w:r w:rsidRPr="0002601B">
        <w:rPr>
          <w:rFonts w:ascii="Times New Roman" w:hAnsi="Times New Roman" w:cs="Times New Roman"/>
          <w:sz w:val="28"/>
          <w:szCs w:val="28"/>
          <w:vertAlign w:val="subscript"/>
          <w:lang w:val="en-US"/>
        </w:rPr>
        <w:t>t</w:t>
      </w:r>
      <w:r w:rsidR="007933A6" w:rsidRPr="0002601B">
        <w:rPr>
          <w:rFonts w:ascii="Times New Roman" w:hAnsi="Times New Roman" w:cs="Times New Roman"/>
          <w:sz w:val="28"/>
          <w:szCs w:val="28"/>
          <w:lang w:val="en-US"/>
        </w:rPr>
        <w:t xml:space="preserve"> [i] = V</w:t>
      </w:r>
      <w:r w:rsidR="007933A6"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lang w:val="en-US"/>
        </w:rPr>
        <w:t>1</w:t>
      </w:r>
      <w:r w:rsidRPr="0002601B">
        <w:rPr>
          <w:rFonts w:ascii="Times New Roman" w:hAnsi="Times New Roman" w:cs="Times New Roman"/>
          <w:sz w:val="28"/>
          <w:szCs w:val="28"/>
          <w:lang w:val="en-US"/>
        </w:rPr>
        <w:t xml:space="preserve"> [i], </w:t>
      </w:r>
      <w:r w:rsidRPr="0002601B">
        <w:rPr>
          <w:rFonts w:ascii="Times New Roman" w:hAnsi="Times New Roman" w:cs="Times New Roman"/>
          <w:sz w:val="28"/>
          <w:szCs w:val="28"/>
        </w:rPr>
        <w:t>если</w:t>
      </w:r>
      <w:r w:rsidRPr="0002601B">
        <w:rPr>
          <w:rFonts w:ascii="Times New Roman" w:hAnsi="Times New Roman" w:cs="Times New Roman"/>
          <w:sz w:val="28"/>
          <w:szCs w:val="28"/>
          <w:lang w:val="en-US"/>
        </w:rPr>
        <w:t xml:space="preserve"> 1 ≤ i &lt;t</w:t>
      </w:r>
    </w:p>
    <w:p w14:paraId="2991B0D3" w14:textId="77777777" w:rsidR="00A76CC7" w:rsidRPr="0002601B" w:rsidRDefault="007933A6"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   </w:t>
      </w:r>
      <w:r w:rsidR="00361C79" w:rsidRPr="0002601B">
        <w:rPr>
          <w:rFonts w:ascii="Times New Roman" w:hAnsi="Times New Roman" w:cs="Times New Roman"/>
          <w:sz w:val="28"/>
          <w:szCs w:val="28"/>
          <w:lang w:val="en-US"/>
        </w:rPr>
        <w:t>v</w:t>
      </w:r>
      <w:r w:rsidR="00361C79" w:rsidRPr="0002601B">
        <w:rPr>
          <w:rFonts w:ascii="Times New Roman" w:hAnsi="Times New Roman" w:cs="Times New Roman"/>
          <w:sz w:val="28"/>
          <w:szCs w:val="28"/>
          <w:vertAlign w:val="subscript"/>
          <w:lang w:val="en-US"/>
        </w:rPr>
        <w:t>t</w:t>
      </w:r>
      <w:r w:rsidR="00361C79" w:rsidRPr="0002601B">
        <w:rPr>
          <w:rFonts w:ascii="Times New Roman" w:hAnsi="Times New Roman" w:cs="Times New Roman"/>
          <w:sz w:val="28"/>
          <w:szCs w:val="28"/>
          <w:lang w:val="en-US"/>
        </w:rPr>
        <w:t xml:space="preserve">, </w:t>
      </w:r>
      <w:r w:rsidR="00361C79" w:rsidRPr="0002601B">
        <w:rPr>
          <w:rFonts w:ascii="Times New Roman" w:hAnsi="Times New Roman" w:cs="Times New Roman"/>
          <w:sz w:val="28"/>
          <w:szCs w:val="28"/>
        </w:rPr>
        <w:t>если</w:t>
      </w:r>
      <w:r w:rsidR="00361C79" w:rsidRPr="0002601B">
        <w:rPr>
          <w:rFonts w:ascii="Times New Roman" w:hAnsi="Times New Roman" w:cs="Times New Roman"/>
          <w:sz w:val="28"/>
          <w:szCs w:val="28"/>
          <w:lang w:val="en-US"/>
        </w:rPr>
        <w:t xml:space="preserve"> i = t, V</w:t>
      </w:r>
      <w:r w:rsidR="00361C79" w:rsidRPr="0002601B">
        <w:rPr>
          <w:rFonts w:ascii="Times New Roman" w:hAnsi="Times New Roman" w:cs="Times New Roman"/>
          <w:sz w:val="28"/>
          <w:szCs w:val="28"/>
          <w:vertAlign w:val="subscript"/>
          <w:lang w:val="en-US"/>
        </w:rPr>
        <w:t>t</w:t>
      </w:r>
      <w:r w:rsidR="00361C79" w:rsidRPr="0002601B">
        <w:rPr>
          <w:rFonts w:ascii="Times New Roman" w:hAnsi="Times New Roman" w:cs="Times New Roman"/>
          <w:sz w:val="28"/>
          <w:szCs w:val="28"/>
          <w:lang w:val="en-US"/>
        </w:rPr>
        <w:t xml:space="preserve"> [i] = v</w:t>
      </w:r>
      <w:r w:rsidR="00361C79" w:rsidRPr="0002601B">
        <w:rPr>
          <w:rFonts w:ascii="Times New Roman" w:hAnsi="Times New Roman" w:cs="Times New Roman"/>
          <w:sz w:val="28"/>
          <w:szCs w:val="28"/>
          <w:vertAlign w:val="subscript"/>
          <w:lang w:val="en-US"/>
        </w:rPr>
        <w:t>t</w:t>
      </w:r>
      <w:r w:rsidR="00361C79" w:rsidRPr="0002601B">
        <w:rPr>
          <w:rFonts w:ascii="Times New Roman" w:hAnsi="Times New Roman" w:cs="Times New Roman"/>
          <w:sz w:val="28"/>
          <w:szCs w:val="28"/>
          <w:lang w:val="en-US"/>
        </w:rPr>
        <w:t xml:space="preserve"> </w:t>
      </w:r>
      <w:r w:rsidR="00361C79" w:rsidRPr="0002601B">
        <w:rPr>
          <w:rFonts w:ascii="Times New Roman" w:hAnsi="Times New Roman" w:cs="Times New Roman"/>
          <w:sz w:val="28"/>
          <w:szCs w:val="28"/>
        </w:rPr>
        <w:t>для</w:t>
      </w:r>
      <w:r w:rsidR="00361C79" w:rsidRPr="0002601B">
        <w:rPr>
          <w:rFonts w:ascii="Times New Roman" w:hAnsi="Times New Roman" w:cs="Times New Roman"/>
          <w:sz w:val="28"/>
          <w:szCs w:val="28"/>
          <w:lang w:val="en-US"/>
        </w:rPr>
        <w:t xml:space="preserve"> </w:t>
      </w:r>
      <w:r w:rsidR="00361C79" w:rsidRPr="0002601B">
        <w:rPr>
          <w:rFonts w:ascii="Times New Roman" w:hAnsi="Times New Roman" w:cs="Times New Roman"/>
          <w:sz w:val="28"/>
          <w:szCs w:val="28"/>
        </w:rPr>
        <w:t>всех</w:t>
      </w:r>
      <w:r w:rsidR="00361C79" w:rsidRPr="0002601B">
        <w:rPr>
          <w:rFonts w:ascii="Times New Roman" w:hAnsi="Times New Roman" w:cs="Times New Roman"/>
          <w:sz w:val="28"/>
          <w:szCs w:val="28"/>
          <w:lang w:val="en-US"/>
        </w:rPr>
        <w:t xml:space="preserve"> i ≤ t </w:t>
      </w:r>
      <w:r w:rsidRPr="0002601B">
        <w:rPr>
          <w:rFonts w:ascii="Times New Roman" w:hAnsi="Times New Roman" w:cs="Times New Roman"/>
          <w:sz w:val="28"/>
          <w:szCs w:val="28"/>
          <w:lang w:val="en-US"/>
        </w:rPr>
        <w:t xml:space="preserve">                               </w:t>
      </w:r>
      <w:r w:rsidR="00361C79" w:rsidRPr="0002601B">
        <w:rPr>
          <w:rFonts w:ascii="Times New Roman" w:hAnsi="Times New Roman" w:cs="Times New Roman"/>
          <w:sz w:val="28"/>
          <w:szCs w:val="28"/>
          <w:lang w:val="en-US"/>
        </w:rPr>
        <w:t>(9.71)</w:t>
      </w:r>
    </w:p>
    <w:p w14:paraId="553966D8" w14:textId="77777777" w:rsidR="007933A6" w:rsidRPr="0002601B" w:rsidRDefault="007933A6" w:rsidP="0002601B">
      <w:pPr>
        <w:jc w:val="both"/>
        <w:rPr>
          <w:rFonts w:ascii="Times New Roman" w:hAnsi="Times New Roman" w:cs="Times New Roman"/>
          <w:sz w:val="28"/>
          <w:szCs w:val="28"/>
          <w:lang w:val="en-US"/>
        </w:rPr>
      </w:pPr>
    </w:p>
    <w:p w14:paraId="162B3E4B"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lastRenderedPageBreak/>
        <w:t>Уравнение 9.71 фиксирует обновления стека как постоянно растущую структуру нейронного стека в виде списка, где каждый старый индекс получает значение с предыдущего временного шага, а новый вектор помещается наверх:</w:t>
      </w:r>
    </w:p>
    <w:p w14:paraId="14018436" w14:textId="77777777" w:rsidR="009E7691" w:rsidRPr="0002601B" w:rsidRDefault="001B5A0C"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st [i] = </w:t>
      </w:r>
      <w:r w:rsidR="009E7691"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 xml:space="preserve">max </w:t>
      </w:r>
      <w:r w:rsidR="009E7691"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0, s</w:t>
      </w:r>
      <w:r w:rsidRPr="0002601B">
        <w:rPr>
          <w:rFonts w:ascii="Times New Roman" w:hAnsi="Times New Roman" w:cs="Times New Roman"/>
          <w:sz w:val="28"/>
          <w:szCs w:val="28"/>
          <w:vertAlign w:val="subscript"/>
          <w:lang w:val="en-US"/>
        </w:rPr>
        <w:t>t − 1</w:t>
      </w:r>
      <w:r w:rsidRPr="0002601B">
        <w:rPr>
          <w:rFonts w:ascii="Times New Roman" w:hAnsi="Times New Roman" w:cs="Times New Roman"/>
          <w:sz w:val="28"/>
          <w:szCs w:val="28"/>
          <w:lang w:val="en-US"/>
        </w:rPr>
        <w:t xml:space="preserve">[i] −max </w:t>
      </w:r>
      <w:r w:rsidR="009E7691"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0, u</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w:t>
      </w:r>
      <w:r w:rsidR="009E7691" w:rsidRPr="0002601B">
        <w:rPr>
          <w:rFonts w:ascii="Times New Roman" w:hAnsi="Times New Roman" w:cs="Times New Roman"/>
          <w:sz w:val="28"/>
          <w:szCs w:val="28"/>
          <w:vertAlign w:val="superscript"/>
          <w:lang w:val="en-US"/>
        </w:rPr>
        <w:t>t−1</w:t>
      </w:r>
      <w:r w:rsidRPr="0002601B">
        <w:rPr>
          <w:rFonts w:ascii="Times New Roman" w:hAnsi="Times New Roman" w:cs="Times New Roman"/>
          <w:sz w:val="28"/>
          <w:szCs w:val="28"/>
          <w:vertAlign w:val="subscript"/>
          <w:lang w:val="en-US"/>
        </w:rPr>
        <w:t>j = i + 1</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 − 1</w:t>
      </w:r>
      <w:r w:rsidRPr="0002601B">
        <w:rPr>
          <w:rFonts w:ascii="Times New Roman" w:hAnsi="Times New Roman" w:cs="Times New Roman"/>
          <w:sz w:val="28"/>
          <w:szCs w:val="28"/>
          <w:lang w:val="en-US"/>
        </w:rPr>
        <w:t>[j]</w:t>
      </w:r>
      <w:r w:rsidR="009E7691"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rPr>
        <w:t>если</w:t>
      </w:r>
      <w:r w:rsidRPr="0002601B">
        <w:rPr>
          <w:rFonts w:ascii="Times New Roman" w:hAnsi="Times New Roman" w:cs="Times New Roman"/>
          <w:sz w:val="28"/>
          <w:szCs w:val="28"/>
          <w:lang w:val="en-US"/>
        </w:rPr>
        <w:t xml:space="preserve"> 1 ≤ i &lt;t, </w:t>
      </w:r>
    </w:p>
    <w:p w14:paraId="1939D19A" w14:textId="77777777" w:rsidR="001B5A0C" w:rsidRPr="0002601B" w:rsidRDefault="009E7691"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rPr>
        <w:t>{</w:t>
      </w:r>
      <w:r w:rsidRPr="0002601B">
        <w:rPr>
          <w:rFonts w:ascii="Times New Roman" w:hAnsi="Times New Roman" w:cs="Times New Roman"/>
          <w:sz w:val="28"/>
          <w:szCs w:val="28"/>
          <w:lang w:val="en-US"/>
        </w:rPr>
        <w:t>d</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если i</w:t>
      </w:r>
      <w:r w:rsidR="001B5A0C" w:rsidRPr="0002601B">
        <w:rPr>
          <w:rFonts w:ascii="Times New Roman" w:hAnsi="Times New Roman" w:cs="Times New Roman"/>
          <w:sz w:val="28"/>
          <w:szCs w:val="28"/>
        </w:rPr>
        <w:t xml:space="preserve"> = </w:t>
      </w:r>
      <w:r w:rsidR="001B5A0C" w:rsidRPr="0002601B">
        <w:rPr>
          <w:rFonts w:ascii="Times New Roman" w:hAnsi="Times New Roman" w:cs="Times New Roman"/>
          <w:sz w:val="28"/>
          <w:szCs w:val="28"/>
          <w:lang w:val="en-US"/>
        </w:rPr>
        <w:t>t</w:t>
      </w:r>
      <w:r w:rsidR="001B5A0C" w:rsidRPr="0002601B">
        <w:rPr>
          <w:rFonts w:ascii="Times New Roman" w:hAnsi="Times New Roman" w:cs="Times New Roman"/>
          <w:sz w:val="28"/>
          <w:szCs w:val="28"/>
        </w:rPr>
        <w:t xml:space="preserve"> </w:t>
      </w:r>
      <w:r w:rsidRPr="0002601B">
        <w:rPr>
          <w:rFonts w:ascii="Times New Roman" w:hAnsi="Times New Roman" w:cs="Times New Roman"/>
          <w:sz w:val="28"/>
          <w:szCs w:val="28"/>
        </w:rPr>
        <w:t xml:space="preserve">                                                         </w:t>
      </w:r>
      <w:r w:rsidR="001B5A0C" w:rsidRPr="0002601B">
        <w:rPr>
          <w:rFonts w:ascii="Times New Roman" w:hAnsi="Times New Roman" w:cs="Times New Roman"/>
          <w:sz w:val="28"/>
          <w:szCs w:val="28"/>
        </w:rPr>
        <w:t>(9,72)</w:t>
      </w:r>
    </w:p>
    <w:p w14:paraId="5A2ACD72"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Уравнение 9.72 фиксирует обновления весов, где случай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означает, что мы напрямую передаем вес </w:t>
      </w:r>
      <w:r w:rsidRPr="0002601B">
        <w:rPr>
          <w:rFonts w:ascii="Times New Roman" w:hAnsi="Times New Roman" w:cs="Times New Roman"/>
          <w:sz w:val="28"/>
          <w:szCs w:val="28"/>
          <w:lang w:val="en-US"/>
        </w:rPr>
        <w:t>push</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d</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(0,1). Удаление записи из стека не удаляет ее физически, но устанавливает значение силы на индексе 0. Каждая из сильных сторон ниже по стеку изменяется на основе следующего вычисления, вычтите </w:t>
      </w:r>
      <w:r w:rsidR="00B56583" w:rsidRPr="0002601B">
        <w:rPr>
          <w:rFonts w:ascii="Times New Roman" w:hAnsi="Times New Roman" w:cs="Times New Roman"/>
          <w:sz w:val="28"/>
          <w:szCs w:val="28"/>
        </w:rPr>
        <w:t xml:space="preserve">силу </w:t>
      </w:r>
      <w:r w:rsidRPr="0002601B">
        <w:rPr>
          <w:rFonts w:ascii="Times New Roman" w:hAnsi="Times New Roman" w:cs="Times New Roman"/>
          <w:sz w:val="28"/>
          <w:szCs w:val="28"/>
        </w:rPr>
        <w:t>сигнал</w:t>
      </w:r>
      <w:r w:rsidR="00B56583" w:rsidRPr="0002601B">
        <w:rPr>
          <w:rFonts w:ascii="Times New Roman" w:hAnsi="Times New Roman" w:cs="Times New Roman"/>
          <w:sz w:val="28"/>
          <w:szCs w:val="28"/>
        </w:rPr>
        <w:t>а</w:t>
      </w:r>
      <w:r w:rsidRPr="0002601B">
        <w:rPr>
          <w:rFonts w:ascii="Times New Roman" w:hAnsi="Times New Roman" w:cs="Times New Roman"/>
          <w:sz w:val="28"/>
          <w:szCs w:val="28"/>
        </w:rPr>
        <w:t xml:space="preserve"> всплеска</w:t>
      </w:r>
      <w:r w:rsidR="00B56583"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u</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и относительная сумма выше этого индекса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+ 1 и ниже индекса при значении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−1 и ограничить ее, найдя максимум между этим значением и 0. Затем вычтите ее текущим значением в индексе </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 xml:space="preserve"> + 1</w:t>
      </w:r>
      <w:r w:rsidRPr="0002601B">
        <w:rPr>
          <w:rFonts w:ascii="Times New Roman" w:hAnsi="Times New Roman" w:cs="Times New Roman"/>
          <w:sz w:val="28"/>
          <w:szCs w:val="28"/>
        </w:rPr>
        <w:t xml:space="preserve"> и ограничьте ее, найдя максимум между этим значением и 0.</w:t>
      </w:r>
    </w:p>
    <w:p w14:paraId="371879B6"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смотрим на рис. 9.14 в момент времени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 3 и наименьший индекс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 1, предполагая, что </w:t>
      </w:r>
      <w:r w:rsidRPr="0002601B">
        <w:rPr>
          <w:rFonts w:ascii="Times New Roman" w:hAnsi="Times New Roman" w:cs="Times New Roman"/>
          <w:sz w:val="28"/>
          <w:szCs w:val="28"/>
          <w:lang w:val="en-US"/>
        </w:rPr>
        <w:t>a</w:t>
      </w:r>
      <w:r w:rsidRPr="0002601B">
        <w:rPr>
          <w:rFonts w:ascii="Times New Roman" w:hAnsi="Times New Roman" w:cs="Times New Roman"/>
          <w:sz w:val="28"/>
          <w:szCs w:val="28"/>
        </w:rPr>
        <w:t xml:space="preserve"> с предыдущим значением 0,7, он станет </w:t>
      </w:r>
      <w:r w:rsidRPr="0002601B">
        <w:rPr>
          <w:rFonts w:ascii="Times New Roman" w:hAnsi="Times New Roman" w:cs="Times New Roman"/>
          <w:sz w:val="28"/>
          <w:szCs w:val="28"/>
          <w:lang w:val="en-US"/>
        </w:rPr>
        <w:t>max</w:t>
      </w:r>
      <w:r w:rsidRPr="0002601B">
        <w:rPr>
          <w:rFonts w:ascii="Times New Roman" w:hAnsi="Times New Roman" w:cs="Times New Roman"/>
          <w:sz w:val="28"/>
          <w:szCs w:val="28"/>
        </w:rPr>
        <w:t xml:space="preserve"> (0,0,7 − </w:t>
      </w:r>
      <w:r w:rsidRPr="0002601B">
        <w:rPr>
          <w:rFonts w:ascii="Times New Roman" w:hAnsi="Times New Roman" w:cs="Times New Roman"/>
          <w:sz w:val="28"/>
          <w:szCs w:val="28"/>
          <w:lang w:val="en-US"/>
        </w:rPr>
        <w:t>max</w:t>
      </w:r>
      <w:r w:rsidRPr="0002601B">
        <w:rPr>
          <w:rFonts w:ascii="Times New Roman" w:hAnsi="Times New Roman" w:cs="Times New Roman"/>
          <w:sz w:val="28"/>
          <w:szCs w:val="28"/>
        </w:rPr>
        <w:t xml:space="preserve"> (0,0,9−0,5)) = 0,3. Точно так же мы можем подставить то же значение для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 3 и следующего индекса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 2 с предыдущим значением 0,7, оно станет </w:t>
      </w:r>
      <w:r w:rsidRPr="0002601B">
        <w:rPr>
          <w:rFonts w:ascii="Times New Roman" w:hAnsi="Times New Roman" w:cs="Times New Roman"/>
          <w:sz w:val="28"/>
          <w:szCs w:val="28"/>
          <w:lang w:val="en-US"/>
        </w:rPr>
        <w:t>max</w:t>
      </w:r>
      <w:r w:rsidRPr="0002601B">
        <w:rPr>
          <w:rFonts w:ascii="Times New Roman" w:hAnsi="Times New Roman" w:cs="Times New Roman"/>
          <w:sz w:val="28"/>
          <w:szCs w:val="28"/>
        </w:rPr>
        <w:t xml:space="preserve"> (0,0.9 − </w:t>
      </w:r>
      <w:r w:rsidRPr="0002601B">
        <w:rPr>
          <w:rFonts w:ascii="Times New Roman" w:hAnsi="Times New Roman" w:cs="Times New Roman"/>
          <w:sz w:val="28"/>
          <w:szCs w:val="28"/>
          <w:lang w:val="en-US"/>
        </w:rPr>
        <w:t>max</w:t>
      </w:r>
      <w:r w:rsidRPr="0002601B">
        <w:rPr>
          <w:rFonts w:ascii="Times New Roman" w:hAnsi="Times New Roman" w:cs="Times New Roman"/>
          <w:sz w:val="28"/>
          <w:szCs w:val="28"/>
        </w:rPr>
        <w:t xml:space="preserve"> (0,0.9−0)) = 0. Наконец, при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 3 верхний индекс </w:t>
      </w:r>
      <w:r w:rsidRPr="0002601B">
        <w:rPr>
          <w:rFonts w:ascii="Times New Roman" w:hAnsi="Times New Roman" w:cs="Times New Roman"/>
          <w:sz w:val="28"/>
          <w:szCs w:val="28"/>
          <w:lang w:val="en-US"/>
        </w:rPr>
        <w:t>i</w:t>
      </w:r>
      <w:r w:rsidRPr="0002601B">
        <w:rPr>
          <w:rFonts w:ascii="Times New Roman" w:hAnsi="Times New Roman" w:cs="Times New Roman"/>
          <w:sz w:val="28"/>
          <w:szCs w:val="28"/>
        </w:rPr>
        <w:t xml:space="preserve"> = 3 будет иметь значение </w:t>
      </w:r>
      <w:r w:rsidRPr="0002601B">
        <w:rPr>
          <w:rFonts w:ascii="Times New Roman" w:hAnsi="Times New Roman" w:cs="Times New Roman"/>
          <w:sz w:val="28"/>
          <w:szCs w:val="28"/>
          <w:lang w:val="en-US"/>
        </w:rPr>
        <w:t>dt</w:t>
      </w:r>
      <w:r w:rsidRPr="0002601B">
        <w:rPr>
          <w:rFonts w:ascii="Times New Roman" w:hAnsi="Times New Roman" w:cs="Times New Roman"/>
          <w:sz w:val="28"/>
          <w:szCs w:val="28"/>
        </w:rPr>
        <w:t xml:space="preserve"> 0,9:</w:t>
      </w:r>
    </w:p>
    <w:p w14:paraId="41021927" w14:textId="77777777" w:rsidR="001B5A0C" w:rsidRPr="0002601B" w:rsidRDefault="001B5A0C"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r</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w:t>
      </w:r>
      <w:r w:rsidR="00B56583"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vertAlign w:val="subscript"/>
          <w:lang w:val="en-US"/>
        </w:rPr>
        <w:t>i = 1</w:t>
      </w:r>
      <w:r w:rsidRPr="0002601B">
        <w:rPr>
          <w:rFonts w:ascii="Times New Roman" w:hAnsi="Times New Roman" w:cs="Times New Roman"/>
          <w:sz w:val="28"/>
          <w:szCs w:val="28"/>
          <w:lang w:val="en-US"/>
        </w:rPr>
        <w:t xml:space="preserve">min </w:t>
      </w:r>
      <w:r w:rsidR="00B56583"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max </w:t>
      </w:r>
      <w:r w:rsidR="00B56583"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0,1 − ∑</w:t>
      </w:r>
      <w:r w:rsidR="00B56583" w:rsidRPr="0002601B">
        <w:rPr>
          <w:rFonts w:ascii="Times New Roman" w:hAnsi="Times New Roman" w:cs="Times New Roman"/>
          <w:sz w:val="28"/>
          <w:szCs w:val="28"/>
          <w:vertAlign w:val="superscript"/>
          <w:lang w:val="en-US"/>
        </w:rPr>
        <w:t>t</w:t>
      </w:r>
      <w:r w:rsidR="00B56583" w:rsidRPr="0002601B">
        <w:rPr>
          <w:rFonts w:ascii="Times New Roman" w:hAnsi="Times New Roman" w:cs="Times New Roman"/>
          <w:sz w:val="28"/>
          <w:szCs w:val="28"/>
          <w:vertAlign w:val="subscript"/>
          <w:lang w:val="en-US"/>
        </w:rPr>
        <w:t>j = i+</w:t>
      </w:r>
      <w:r w:rsidRPr="0002601B">
        <w:rPr>
          <w:rFonts w:ascii="Times New Roman" w:hAnsi="Times New Roman" w:cs="Times New Roman"/>
          <w:sz w:val="28"/>
          <w:szCs w:val="28"/>
          <w:vertAlign w:val="subscript"/>
          <w:lang w:val="en-US"/>
        </w:rPr>
        <w:t>1</w:t>
      </w:r>
      <w:r w:rsidR="00B56583" w:rsidRPr="0002601B">
        <w:rPr>
          <w:rFonts w:ascii="Times New Roman" w:hAnsi="Times New Roman" w:cs="Times New Roman"/>
          <w:sz w:val="28"/>
          <w:szCs w:val="28"/>
          <w:vertAlign w:val="subscript"/>
          <w:lang w:val="en-US"/>
        </w:rPr>
        <w:t xml:space="preserve"> </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[j] · V</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w:t>
      </w:r>
      <w:r w:rsidR="00B56583"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 xml:space="preserve"> </w:t>
      </w:r>
      <w:r w:rsidR="00B56583"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(9.73)</w:t>
      </w:r>
    </w:p>
    <w:p w14:paraId="088BC570"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Уравнение 9.73 можно рассматривать как состояние, которое сеть видит в момент времени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Это комбинация вектора индекса и его силы, при этом сила ограничена суммой 1.</w:t>
      </w:r>
    </w:p>
    <w:p w14:paraId="75220C1C"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Опять же, когда мы смотрим на рис. 9.14 в момент времени </w:t>
      </w:r>
      <w:r w:rsidRPr="0002601B">
        <w:rPr>
          <w:rFonts w:ascii="Times New Roman" w:hAnsi="Times New Roman" w:cs="Times New Roman"/>
          <w:sz w:val="28"/>
          <w:szCs w:val="28"/>
          <w:lang w:val="en-US"/>
        </w:rPr>
        <w:t>t</w:t>
      </w:r>
      <w:r w:rsidRPr="0002601B">
        <w:rPr>
          <w:rFonts w:ascii="Times New Roman" w:hAnsi="Times New Roman" w:cs="Times New Roman"/>
          <w:sz w:val="28"/>
          <w:szCs w:val="28"/>
        </w:rPr>
        <w:t xml:space="preserve"> = 3, мы видим, что все является нормальными комбинациями, за исключением того, что сила индекса 1 изменена с 0,3 на 0,1, поскольку при подстановке мы получаем </w:t>
      </w:r>
      <w:r w:rsidRPr="0002601B">
        <w:rPr>
          <w:rFonts w:ascii="Times New Roman" w:hAnsi="Times New Roman" w:cs="Times New Roman"/>
          <w:sz w:val="28"/>
          <w:szCs w:val="28"/>
          <w:lang w:val="en-US"/>
        </w:rPr>
        <w:t>min</w:t>
      </w:r>
      <w:r w:rsidRPr="0002601B">
        <w:rPr>
          <w:rFonts w:ascii="Times New Roman" w:hAnsi="Times New Roman" w:cs="Times New Roman"/>
          <w:sz w:val="28"/>
          <w:szCs w:val="28"/>
        </w:rPr>
        <w:t xml:space="preserve"> (0,3, </w:t>
      </w:r>
      <w:r w:rsidRPr="0002601B">
        <w:rPr>
          <w:rFonts w:ascii="Times New Roman" w:hAnsi="Times New Roman" w:cs="Times New Roman"/>
          <w:sz w:val="28"/>
          <w:szCs w:val="28"/>
          <w:lang w:val="en-US"/>
        </w:rPr>
        <w:t>max</w:t>
      </w:r>
      <w:r w:rsidRPr="0002601B">
        <w:rPr>
          <w:rFonts w:ascii="Times New Roman" w:hAnsi="Times New Roman" w:cs="Times New Roman"/>
          <w:sz w:val="28"/>
          <w:szCs w:val="28"/>
        </w:rPr>
        <w:t xml:space="preserve"> (0,1-0,9)) = 0,1.</w:t>
      </w:r>
    </w:p>
    <w:p w14:paraId="363797BE" w14:textId="77777777" w:rsidR="00B56583" w:rsidRPr="0002601B" w:rsidRDefault="00B56583"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260E256C" wp14:editId="07BE6B2B">
            <wp:extent cx="5782945" cy="219075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2945" cy="2190750"/>
                    </a:xfrm>
                    <a:prstGeom prst="rect">
                      <a:avLst/>
                    </a:prstGeom>
                    <a:noFill/>
                    <a:ln>
                      <a:noFill/>
                    </a:ln>
                  </pic:spPr>
                </pic:pic>
              </a:graphicData>
            </a:graphic>
          </wp:inline>
        </w:drawing>
      </w:r>
    </w:p>
    <w:p w14:paraId="0DC51A62"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b/>
          <w:sz w:val="28"/>
          <w:szCs w:val="28"/>
        </w:rPr>
        <w:lastRenderedPageBreak/>
        <w:t>Рис. 9.14:</w:t>
      </w:r>
      <w:r w:rsidRPr="0002601B">
        <w:rPr>
          <w:rFonts w:ascii="Times New Roman" w:hAnsi="Times New Roman" w:cs="Times New Roman"/>
          <w:sz w:val="28"/>
          <w:szCs w:val="28"/>
        </w:rPr>
        <w:t xml:space="preserve"> Состояния нейронного стека в зависимости от времени и операций </w:t>
      </w:r>
      <w:r w:rsidRPr="0002601B">
        <w:rPr>
          <w:rFonts w:ascii="Times New Roman" w:hAnsi="Times New Roman" w:cs="Times New Roman"/>
          <w:sz w:val="28"/>
          <w:szCs w:val="28"/>
          <w:lang w:val="en-US"/>
        </w:rPr>
        <w:t>push</w:t>
      </w:r>
      <w:r w:rsidRPr="0002601B">
        <w:rPr>
          <w:rFonts w:ascii="Times New Roman" w:hAnsi="Times New Roman" w:cs="Times New Roman"/>
          <w:sz w:val="28"/>
          <w:szCs w:val="28"/>
        </w:rPr>
        <w:t xml:space="preserve"> и </w:t>
      </w:r>
      <w:r w:rsidRPr="0002601B">
        <w:rPr>
          <w:rFonts w:ascii="Times New Roman" w:hAnsi="Times New Roman" w:cs="Times New Roman"/>
          <w:sz w:val="28"/>
          <w:szCs w:val="28"/>
          <w:lang w:val="en-US"/>
        </w:rPr>
        <w:t>pop</w:t>
      </w:r>
    </w:p>
    <w:p w14:paraId="5D91EA95" w14:textId="77777777" w:rsidR="001B5A0C" w:rsidRPr="0002601B" w:rsidRDefault="001B5A0C"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Рекуррентные сети, контроллер и обучение</w:t>
      </w:r>
    </w:p>
    <w:p w14:paraId="41E12CD2"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Постепенное расширение нейронного стека сверху в виде рекуррентной сети и действия контроллера показаны на рис. 9.15а, б. Вся архитектура, отмеченная пунктирными линиями, представляет собой рекуррентную сеть с входами: (а) предыдущее повторяющееся состояние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и (б) текущее входное состояние; и выводит (</w:t>
      </w:r>
      <w:r w:rsidRPr="0002601B">
        <w:rPr>
          <w:rFonts w:ascii="Times New Roman" w:hAnsi="Times New Roman" w:cs="Times New Roman"/>
          <w:sz w:val="28"/>
          <w:szCs w:val="28"/>
          <w:lang w:val="en-US"/>
        </w:rPr>
        <w:t>a</w:t>
      </w:r>
      <w:r w:rsidRPr="0002601B">
        <w:rPr>
          <w:rFonts w:ascii="Times New Roman" w:hAnsi="Times New Roman" w:cs="Times New Roman"/>
          <w:sz w:val="28"/>
          <w:szCs w:val="28"/>
        </w:rPr>
        <w:t xml:space="preserve">) следующее повторяющееся состояние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и (</w:t>
      </w:r>
      <w:r w:rsidRPr="0002601B">
        <w:rPr>
          <w:rFonts w:ascii="Times New Roman" w:hAnsi="Times New Roman" w:cs="Times New Roman"/>
          <w:sz w:val="28"/>
          <w:szCs w:val="28"/>
          <w:lang w:val="en-US"/>
        </w:rPr>
        <w:t>b</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t</w:t>
      </w:r>
      <w:r w:rsidR="00B56583" w:rsidRPr="0002601B">
        <w:rPr>
          <w:rFonts w:ascii="Times New Roman" w:hAnsi="Times New Roman" w:cs="Times New Roman"/>
          <w:sz w:val="28"/>
          <w:szCs w:val="28"/>
        </w:rPr>
        <w:t xml:space="preserve">. Предыдущее </w:t>
      </w:r>
      <w:r w:rsidRPr="0002601B">
        <w:rPr>
          <w:rFonts w:ascii="Times New Roman" w:hAnsi="Times New Roman" w:cs="Times New Roman"/>
          <w:sz w:val="28"/>
          <w:szCs w:val="28"/>
        </w:rPr>
        <w:t xml:space="preserve">рекуррентное состояние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 xml:space="preserve"> − 1</w:t>
      </w:r>
      <w:r w:rsidRPr="0002601B">
        <w:rPr>
          <w:rFonts w:ascii="Times New Roman" w:hAnsi="Times New Roman" w:cs="Times New Roman"/>
          <w:sz w:val="28"/>
          <w:szCs w:val="28"/>
        </w:rPr>
        <w:t xml:space="preserve"> состоит из трех частей: (</w:t>
      </w:r>
      <w:r w:rsidRPr="0002601B">
        <w:rPr>
          <w:rFonts w:ascii="Times New Roman" w:hAnsi="Times New Roman" w:cs="Times New Roman"/>
          <w:sz w:val="28"/>
          <w:szCs w:val="28"/>
          <w:lang w:val="en-US"/>
        </w:rPr>
        <w:t>a</w:t>
      </w:r>
      <w:r w:rsidRPr="0002601B">
        <w:rPr>
          <w:rFonts w:ascii="Times New Roman" w:hAnsi="Times New Roman" w:cs="Times New Roman"/>
          <w:sz w:val="28"/>
          <w:szCs w:val="28"/>
        </w:rPr>
        <w:t xml:space="preserve">) вектор предыдущего состояния из </w:t>
      </w:r>
      <w:r w:rsidRPr="0002601B">
        <w:rPr>
          <w:rFonts w:ascii="Times New Roman" w:hAnsi="Times New Roman" w:cs="Times New Roman"/>
          <w:sz w:val="28"/>
          <w:szCs w:val="28"/>
          <w:lang w:val="en-US"/>
        </w:rPr>
        <w:t>RNN</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 xml:space="preserve"> − 1</w:t>
      </w:r>
      <w:r w:rsidRPr="0002601B">
        <w:rPr>
          <w:rFonts w:ascii="Times New Roman" w:hAnsi="Times New Roman" w:cs="Times New Roman"/>
          <w:sz w:val="28"/>
          <w:szCs w:val="28"/>
        </w:rPr>
        <w:t>, (</w:t>
      </w:r>
      <w:r w:rsidRPr="0002601B">
        <w:rPr>
          <w:rFonts w:ascii="Times New Roman" w:hAnsi="Times New Roman" w:cs="Times New Roman"/>
          <w:sz w:val="28"/>
          <w:szCs w:val="28"/>
          <w:lang w:val="en-US"/>
        </w:rPr>
        <w:t>b</w:t>
      </w:r>
      <w:r w:rsidRPr="0002601B">
        <w:rPr>
          <w:rFonts w:ascii="Times New Roman" w:hAnsi="Times New Roman" w:cs="Times New Roman"/>
          <w:sz w:val="28"/>
          <w:szCs w:val="28"/>
        </w:rPr>
        <w:t xml:space="preserve">) предыдущее чтение стека </w:t>
      </w:r>
      <w:r w:rsidRPr="0002601B">
        <w:rPr>
          <w:rFonts w:ascii="Times New Roman" w:hAnsi="Times New Roman" w:cs="Times New Roman"/>
          <w:sz w:val="28"/>
          <w:szCs w:val="28"/>
          <w:lang w:val="en-US"/>
        </w:rPr>
        <w:t>r</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и (</w:t>
      </w:r>
      <w:r w:rsidRPr="0002601B">
        <w:rPr>
          <w:rFonts w:ascii="Times New Roman" w:hAnsi="Times New Roman" w:cs="Times New Roman"/>
          <w:sz w:val="28"/>
          <w:szCs w:val="28"/>
          <w:lang w:val="en-US"/>
        </w:rPr>
        <w:t>c</w:t>
      </w:r>
      <w:r w:rsidRPr="0002601B">
        <w:rPr>
          <w:rFonts w:ascii="Times New Roman" w:hAnsi="Times New Roman" w:cs="Times New Roman"/>
          <w:sz w:val="28"/>
          <w:szCs w:val="28"/>
        </w:rPr>
        <w:t>) состояние стека из предыдущего состояния (</w:t>
      </w:r>
      <w:r w:rsidRPr="0002601B">
        <w:rPr>
          <w:rFonts w:ascii="Times New Roman" w:hAnsi="Times New Roman" w:cs="Times New Roman"/>
          <w:sz w:val="28"/>
          <w:szCs w:val="28"/>
          <w:lang w:val="en-US"/>
        </w:rPr>
        <w:t>V</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 xml:space="preserve"> − 1</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В реализации все векторы, кроме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rPr>
        <w:t>0</w:t>
      </w:r>
      <w:r w:rsidRPr="0002601B">
        <w:rPr>
          <w:rFonts w:ascii="Times New Roman" w:hAnsi="Times New Roman" w:cs="Times New Roman"/>
          <w:sz w:val="28"/>
          <w:szCs w:val="28"/>
        </w:rPr>
        <w:t>, который инициализируется случайным образом, для начала устанавливаются в 0.</w:t>
      </w:r>
    </w:p>
    <w:p w14:paraId="76815432" w14:textId="77777777" w:rsidR="00B56583" w:rsidRPr="0002601B" w:rsidRDefault="00B56583"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lastRenderedPageBreak/>
        <w:drawing>
          <wp:inline distT="0" distB="0" distL="0" distR="0" wp14:anchorId="2F21F650" wp14:editId="44F31C8D">
            <wp:extent cx="4752975" cy="6551295"/>
            <wp:effectExtent l="0" t="0" r="952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2975" cy="6551295"/>
                    </a:xfrm>
                    <a:prstGeom prst="rect">
                      <a:avLst/>
                    </a:prstGeom>
                    <a:noFill/>
                    <a:ln>
                      <a:noFill/>
                    </a:ln>
                  </pic:spPr>
                </pic:pic>
              </a:graphicData>
            </a:graphic>
          </wp:inline>
        </w:drawing>
      </w:r>
    </w:p>
    <w:p w14:paraId="5A87EF2F"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9.15:</w:t>
      </w:r>
      <w:r w:rsidRPr="0002601B">
        <w:rPr>
          <w:rFonts w:ascii="Times New Roman" w:hAnsi="Times New Roman" w:cs="Times New Roman"/>
          <w:sz w:val="28"/>
          <w:szCs w:val="28"/>
        </w:rPr>
        <w:t xml:space="preserve"> Нейронный стек с рекуррентной сетью и контроллером. (а) Нейронный стек как рекуррентная сеть. (б) Рекуррентная сеть нейронного стека с контроллером</w:t>
      </w:r>
    </w:p>
    <w:p w14:paraId="2BEFC301"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Текущий ввод объединяется с предыдущим считыванием стека </w:t>
      </w:r>
      <w:r w:rsidRPr="0002601B">
        <w:rPr>
          <w:rFonts w:ascii="Times New Roman" w:hAnsi="Times New Roman" w:cs="Times New Roman"/>
          <w:sz w:val="28"/>
          <w:szCs w:val="28"/>
          <w:lang w:val="en-US"/>
        </w:rPr>
        <w:t>r</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rPr>
        <w:t xml:space="preserve">-1 </w:t>
      </w:r>
      <w:r w:rsidRPr="0002601B">
        <w:rPr>
          <w:rFonts w:ascii="Times New Roman" w:hAnsi="Times New Roman" w:cs="Times New Roman"/>
          <w:sz w:val="28"/>
          <w:szCs w:val="28"/>
        </w:rPr>
        <w:t xml:space="preserve">в контроллер, который имеет свое собственное предыдущее состояние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t</w:t>
      </w:r>
      <w:r w:rsidR="00B56583"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xml:space="preserve">, генерирующее следующее состояние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и вывод </w:t>
      </w: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Результатом вывода </w:t>
      </w: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является скаляр </w:t>
      </w:r>
      <w:r w:rsidRPr="0002601B">
        <w:rPr>
          <w:rFonts w:ascii="Times New Roman" w:hAnsi="Times New Roman" w:cs="Times New Roman"/>
          <w:sz w:val="28"/>
          <w:szCs w:val="28"/>
          <w:lang w:val="en-US"/>
        </w:rPr>
        <w:t>d</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push</w:t>
      </w:r>
      <w:r w:rsidRPr="0002601B">
        <w:rPr>
          <w:rFonts w:ascii="Times New Roman" w:hAnsi="Times New Roman" w:cs="Times New Roman"/>
          <w:sz w:val="28"/>
          <w:szCs w:val="28"/>
        </w:rPr>
        <w:t xml:space="preserve">-сигнала, скаляр </w:t>
      </w:r>
      <w:r w:rsidRPr="0002601B">
        <w:rPr>
          <w:rFonts w:ascii="Times New Roman" w:hAnsi="Times New Roman" w:cs="Times New Roman"/>
          <w:sz w:val="28"/>
          <w:szCs w:val="28"/>
          <w:lang w:val="en-US"/>
        </w:rPr>
        <w:t>u</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pop</w:t>
      </w:r>
      <w:r w:rsidRPr="0002601B">
        <w:rPr>
          <w:rFonts w:ascii="Times New Roman" w:hAnsi="Times New Roman" w:cs="Times New Roman"/>
          <w:sz w:val="28"/>
          <w:szCs w:val="28"/>
        </w:rPr>
        <w:t xml:space="preserve">-сигнала и вектор </w:t>
      </w:r>
      <w:r w:rsidRPr="0002601B">
        <w:rPr>
          <w:rFonts w:ascii="Times New Roman" w:hAnsi="Times New Roman" w:cs="Times New Roman"/>
          <w:sz w:val="28"/>
          <w:szCs w:val="28"/>
          <w:lang w:val="en-US"/>
        </w:rPr>
        <w:t>v</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значений, которые поступают в качестве входных сигналов в нейронный стек и выходного сигнала </w:t>
      </w:r>
      <w:r w:rsidRPr="0002601B">
        <w:rPr>
          <w:rFonts w:ascii="Times New Roman" w:hAnsi="Times New Roman" w:cs="Times New Roman"/>
          <w:sz w:val="28"/>
          <w:szCs w:val="28"/>
          <w:lang w:val="en-US"/>
        </w:rPr>
        <w:t>ot</w:t>
      </w:r>
      <w:r w:rsidRPr="0002601B">
        <w:rPr>
          <w:rFonts w:ascii="Times New Roman" w:hAnsi="Times New Roman" w:cs="Times New Roman"/>
          <w:sz w:val="28"/>
          <w:szCs w:val="28"/>
        </w:rPr>
        <w:t xml:space="preserve"> для всего. Уравнения следующие:</w:t>
      </w:r>
    </w:p>
    <w:p w14:paraId="2818CA8B" w14:textId="77777777" w:rsidR="001B5A0C" w:rsidRPr="0002601B" w:rsidRDefault="001B5A0C"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d</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w:t>
      </w:r>
      <w:r w:rsidR="00DE67B3" w:rsidRPr="0002601B">
        <w:rPr>
          <w:rFonts w:ascii="Times New Roman" w:hAnsi="Times New Roman" w:cs="Times New Roman"/>
          <w:sz w:val="28"/>
          <w:szCs w:val="28"/>
          <w:lang w:val="en-US"/>
        </w:rPr>
        <w:t>sigmoid</w:t>
      </w:r>
      <w:r w:rsidR="00DE67B3" w:rsidRPr="0002601B">
        <w:rPr>
          <w:rFonts w:ascii="Times New Roman" w:hAnsi="Times New Roman" w:cs="Times New Roman"/>
          <w:sz w:val="28"/>
          <w:szCs w:val="28"/>
        </w:rPr>
        <w: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d</w:t>
      </w: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b</w:t>
      </w:r>
      <w:r w:rsidRPr="0002601B">
        <w:rPr>
          <w:rFonts w:ascii="Times New Roman" w:hAnsi="Times New Roman" w:cs="Times New Roman"/>
          <w:sz w:val="28"/>
          <w:szCs w:val="28"/>
          <w:vertAlign w:val="subscript"/>
          <w:lang w:val="en-US"/>
        </w:rPr>
        <w:t>d</w:t>
      </w:r>
      <w:r w:rsidRPr="0002601B">
        <w:rPr>
          <w:rFonts w:ascii="Times New Roman" w:hAnsi="Times New Roman" w:cs="Times New Roman"/>
          <w:sz w:val="28"/>
          <w:szCs w:val="28"/>
        </w:rPr>
        <w:t xml:space="preserve">) </w:t>
      </w:r>
      <w:r w:rsidR="00DE67B3" w:rsidRPr="0002601B">
        <w:rPr>
          <w:rFonts w:ascii="Times New Roman" w:hAnsi="Times New Roman" w:cs="Times New Roman"/>
          <w:sz w:val="28"/>
          <w:szCs w:val="28"/>
        </w:rPr>
        <w:t xml:space="preserve">                                              </w:t>
      </w:r>
      <w:r w:rsidRPr="0002601B">
        <w:rPr>
          <w:rFonts w:ascii="Times New Roman" w:hAnsi="Times New Roman" w:cs="Times New Roman"/>
          <w:sz w:val="28"/>
          <w:szCs w:val="28"/>
        </w:rPr>
        <w:t>(9,74)</w:t>
      </w:r>
    </w:p>
    <w:p w14:paraId="5A1EED6B" w14:textId="77777777" w:rsidR="001B5A0C" w:rsidRPr="0002601B" w:rsidRDefault="001B5A0C"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lastRenderedPageBreak/>
        <w:t>u</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w:t>
      </w:r>
      <w:r w:rsidR="00DE67B3" w:rsidRPr="0002601B">
        <w:rPr>
          <w:rFonts w:ascii="Times New Roman" w:hAnsi="Times New Roman" w:cs="Times New Roman"/>
          <w:sz w:val="28"/>
          <w:szCs w:val="28"/>
          <w:lang w:val="en-US"/>
        </w:rPr>
        <w:t>sigmoid</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bscript"/>
          <w:lang w:val="en-US"/>
        </w:rPr>
        <w:t>u</w:t>
      </w: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b</w:t>
      </w:r>
      <w:r w:rsidRPr="0002601B">
        <w:rPr>
          <w:rFonts w:ascii="Times New Roman" w:hAnsi="Times New Roman" w:cs="Times New Roman"/>
          <w:sz w:val="28"/>
          <w:szCs w:val="28"/>
          <w:vertAlign w:val="subscript"/>
          <w:lang w:val="en-US"/>
        </w:rPr>
        <w:t>u</w:t>
      </w:r>
      <w:r w:rsidRPr="0002601B">
        <w:rPr>
          <w:rFonts w:ascii="Times New Roman" w:hAnsi="Times New Roman" w:cs="Times New Roman"/>
          <w:sz w:val="28"/>
          <w:szCs w:val="28"/>
        </w:rPr>
        <w:t xml:space="preserve">) </w:t>
      </w:r>
      <w:r w:rsidR="00DE67B3" w:rsidRPr="0002601B">
        <w:rPr>
          <w:rFonts w:ascii="Times New Roman" w:hAnsi="Times New Roman" w:cs="Times New Roman"/>
          <w:sz w:val="28"/>
          <w:szCs w:val="28"/>
        </w:rPr>
        <w:t xml:space="preserve">                                               </w:t>
      </w:r>
      <w:r w:rsidRPr="0002601B">
        <w:rPr>
          <w:rFonts w:ascii="Times New Roman" w:hAnsi="Times New Roman" w:cs="Times New Roman"/>
          <w:sz w:val="28"/>
          <w:szCs w:val="28"/>
        </w:rPr>
        <w:t>(9,75)</w:t>
      </w:r>
    </w:p>
    <w:p w14:paraId="6F87012D" w14:textId="77777777" w:rsidR="001B5A0C" w:rsidRPr="0002601B" w:rsidRDefault="001B5A0C"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v</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w:t>
      </w:r>
      <w:r w:rsidR="00DE67B3" w:rsidRPr="0002601B">
        <w:rPr>
          <w:rFonts w:ascii="Times New Roman" w:hAnsi="Times New Roman" w:cs="Times New Roman"/>
          <w:sz w:val="28"/>
          <w:szCs w:val="28"/>
          <w:lang w:val="en-US"/>
        </w:rPr>
        <w:t>sigmoid</w:t>
      </w:r>
      <w:r w:rsidRPr="0002601B">
        <w:rPr>
          <w:rFonts w:ascii="Times New Roman" w:hAnsi="Times New Roman" w:cs="Times New Roman"/>
          <w:sz w:val="28"/>
          <w:szCs w:val="28"/>
          <w:lang w:val="en-US"/>
        </w:rPr>
        <w:t xml:space="preserve"> (W</w:t>
      </w:r>
      <w:r w:rsidRPr="0002601B">
        <w:rPr>
          <w:rFonts w:ascii="Times New Roman" w:hAnsi="Times New Roman" w:cs="Times New Roman"/>
          <w:sz w:val="28"/>
          <w:szCs w:val="28"/>
          <w:vertAlign w:val="subscript"/>
          <w:lang w:val="en-US"/>
        </w:rPr>
        <w:t>v</w:t>
      </w: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b</w:t>
      </w:r>
      <w:r w:rsidRPr="0002601B">
        <w:rPr>
          <w:rFonts w:ascii="Times New Roman" w:hAnsi="Times New Roman" w:cs="Times New Roman"/>
          <w:sz w:val="28"/>
          <w:szCs w:val="28"/>
          <w:vertAlign w:val="subscript"/>
          <w:lang w:val="en-US"/>
        </w:rPr>
        <w:t>v</w:t>
      </w:r>
      <w:r w:rsidRPr="0002601B">
        <w:rPr>
          <w:rFonts w:ascii="Times New Roman" w:hAnsi="Times New Roman" w:cs="Times New Roman"/>
          <w:sz w:val="28"/>
          <w:szCs w:val="28"/>
          <w:lang w:val="en-US"/>
        </w:rPr>
        <w:t xml:space="preserve">) </w:t>
      </w:r>
      <w:r w:rsidR="00DE67B3"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(9,76)</w:t>
      </w:r>
    </w:p>
    <w:p w14:paraId="29451D5A" w14:textId="77777777" w:rsidR="001B5A0C" w:rsidRPr="0002601B" w:rsidRDefault="001B5A0C"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w:t>
      </w:r>
      <w:r w:rsidR="00DE67B3" w:rsidRPr="0002601B">
        <w:rPr>
          <w:rFonts w:ascii="Times New Roman" w:hAnsi="Times New Roman" w:cs="Times New Roman"/>
          <w:sz w:val="28"/>
          <w:szCs w:val="28"/>
          <w:lang w:val="en-US"/>
        </w:rPr>
        <w:t>sigmoid</w:t>
      </w:r>
      <w:r w:rsidRPr="0002601B">
        <w:rPr>
          <w:rFonts w:ascii="Times New Roman" w:hAnsi="Times New Roman" w:cs="Times New Roman"/>
          <w:sz w:val="28"/>
          <w:szCs w:val="28"/>
          <w:lang w:val="en-US"/>
        </w:rPr>
        <w:t xml:space="preserve"> (W</w:t>
      </w:r>
      <w:r w:rsidRPr="0002601B">
        <w:rPr>
          <w:rFonts w:ascii="Times New Roman" w:hAnsi="Times New Roman" w:cs="Times New Roman"/>
          <w:sz w:val="28"/>
          <w:szCs w:val="28"/>
          <w:vertAlign w:val="subscript"/>
          <w:lang w:val="en-US"/>
        </w:rPr>
        <w:t>o</w:t>
      </w:r>
      <w:r w:rsidRPr="0002601B">
        <w:rPr>
          <w:rFonts w:ascii="Times New Roman" w:hAnsi="Times New Roman" w:cs="Times New Roman"/>
          <w:sz w:val="28"/>
          <w:szCs w:val="28"/>
          <w:lang w:val="en-US"/>
        </w:rPr>
        <w:t>o</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b</w:t>
      </w:r>
      <w:r w:rsidRPr="0002601B">
        <w:rPr>
          <w:rFonts w:ascii="Times New Roman" w:hAnsi="Times New Roman" w:cs="Times New Roman"/>
          <w:sz w:val="28"/>
          <w:szCs w:val="28"/>
          <w:vertAlign w:val="subscript"/>
          <w:lang w:val="en-US"/>
        </w:rPr>
        <w:t>o</w:t>
      </w:r>
      <w:r w:rsidRPr="0002601B">
        <w:rPr>
          <w:rFonts w:ascii="Times New Roman" w:hAnsi="Times New Roman" w:cs="Times New Roman"/>
          <w:sz w:val="28"/>
          <w:szCs w:val="28"/>
          <w:lang w:val="en-US"/>
        </w:rPr>
        <w:t>)</w:t>
      </w:r>
      <w:r w:rsidR="00DE67B3"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 xml:space="preserve"> (9,77)</w:t>
      </w:r>
    </w:p>
    <w:p w14:paraId="5B83BEDD" w14:textId="77777777" w:rsidR="00DE67B3" w:rsidRPr="0002601B" w:rsidRDefault="00DE67B3" w:rsidP="0002601B">
      <w:pPr>
        <w:spacing w:after="0"/>
        <w:ind w:left="708"/>
        <w:jc w:val="both"/>
        <w:rPr>
          <w:rFonts w:ascii="Times New Roman" w:hAnsi="Times New Roman" w:cs="Times New Roman"/>
          <w:sz w:val="28"/>
          <w:szCs w:val="28"/>
          <w:lang w:val="en-US"/>
        </w:rPr>
      </w:pPr>
    </w:p>
    <w:p w14:paraId="683E14D3"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Всю структуру можно легко адаптировать к нейронным очередям, изменив сигнал </w:t>
      </w:r>
      <w:r w:rsidRPr="0002601B">
        <w:rPr>
          <w:rFonts w:ascii="Times New Roman" w:hAnsi="Times New Roman" w:cs="Times New Roman"/>
          <w:sz w:val="28"/>
          <w:szCs w:val="28"/>
          <w:lang w:val="en-US"/>
        </w:rPr>
        <w:t>pop</w:t>
      </w:r>
      <w:r w:rsidRPr="0002601B">
        <w:rPr>
          <w:rFonts w:ascii="Times New Roman" w:hAnsi="Times New Roman" w:cs="Times New Roman"/>
          <w:sz w:val="28"/>
          <w:szCs w:val="28"/>
        </w:rPr>
        <w:t xml:space="preserve"> на чтение снизу списка, а не сверху, и его можно записать как:</w:t>
      </w:r>
    </w:p>
    <w:p w14:paraId="30B1DC1D" w14:textId="77777777" w:rsidR="00DE67B3" w:rsidRPr="0002601B" w:rsidRDefault="001B5A0C"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st [i] = </w:t>
      </w:r>
      <w:r w:rsidR="00DE67B3"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 xml:space="preserve">max </w:t>
      </w:r>
      <w:r w:rsidR="00DE67B3" w:rsidRPr="0002601B">
        <w:rPr>
          <w:rFonts w:ascii="Times New Roman" w:hAnsi="Times New Roman" w:cs="Times New Roman"/>
          <w:sz w:val="28"/>
          <w:szCs w:val="28"/>
          <w:lang w:val="en-US"/>
        </w:rPr>
        <w:t>(0, s</w:t>
      </w:r>
      <w:r w:rsidR="00DE67B3" w:rsidRPr="0002601B">
        <w:rPr>
          <w:rFonts w:ascii="Times New Roman" w:hAnsi="Times New Roman" w:cs="Times New Roman"/>
          <w:sz w:val="28"/>
          <w:szCs w:val="28"/>
          <w:vertAlign w:val="subscript"/>
          <w:lang w:val="en-US"/>
        </w:rPr>
        <w:t>t−1</w:t>
      </w:r>
      <w:r w:rsidRPr="0002601B">
        <w:rPr>
          <w:rFonts w:ascii="Times New Roman" w:hAnsi="Times New Roman" w:cs="Times New Roman"/>
          <w:sz w:val="28"/>
          <w:szCs w:val="28"/>
          <w:lang w:val="en-US"/>
        </w:rPr>
        <w:t>[i] −</w:t>
      </w:r>
      <w:r w:rsidR="00DE67B3"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 xml:space="preserve">max </w:t>
      </w:r>
      <w:r w:rsidR="00DE67B3"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0, u</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w:t>
      </w:r>
      <w:r w:rsidR="00DE67B3" w:rsidRPr="0002601B">
        <w:rPr>
          <w:rFonts w:ascii="Times New Roman" w:hAnsi="Times New Roman" w:cs="Times New Roman"/>
          <w:sz w:val="28"/>
          <w:szCs w:val="28"/>
          <w:vertAlign w:val="superscript"/>
          <w:lang w:val="en-US"/>
        </w:rPr>
        <w:t>i−1</w:t>
      </w:r>
      <w:r w:rsidR="00DE67B3"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vertAlign w:val="subscript"/>
          <w:lang w:val="en-US"/>
        </w:rPr>
        <w:t>1</w:t>
      </w:r>
      <w:r w:rsidR="00DE67B3" w:rsidRPr="0002601B">
        <w:rPr>
          <w:rFonts w:ascii="Times New Roman" w:hAnsi="Times New Roman" w:cs="Times New Roman"/>
          <w:sz w:val="28"/>
          <w:szCs w:val="28"/>
          <w:vertAlign w:val="subscript"/>
          <w:lang w:val="en-US"/>
        </w:rPr>
        <w:t xml:space="preserve"> </w:t>
      </w:r>
      <w:r w:rsidR="00DE67B3" w:rsidRPr="0002601B">
        <w:rPr>
          <w:rFonts w:ascii="Times New Roman" w:hAnsi="Times New Roman" w:cs="Times New Roman"/>
          <w:sz w:val="28"/>
          <w:szCs w:val="28"/>
          <w:lang w:val="en-US"/>
        </w:rPr>
        <w:t>s</w:t>
      </w:r>
      <w:r w:rsidR="00DE67B3"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bscript"/>
          <w:lang w:val="en-US"/>
        </w:rPr>
        <w:t>1</w:t>
      </w:r>
      <w:r w:rsidRPr="0002601B">
        <w:rPr>
          <w:rFonts w:ascii="Times New Roman" w:hAnsi="Times New Roman" w:cs="Times New Roman"/>
          <w:sz w:val="28"/>
          <w:szCs w:val="28"/>
          <w:lang w:val="en-US"/>
        </w:rPr>
        <w:t>[j]</w:t>
      </w:r>
      <w:r w:rsidR="00DE67B3"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 если 1 ≤ i &lt;t</w:t>
      </w:r>
    </w:p>
    <w:p w14:paraId="325608DF" w14:textId="77777777" w:rsidR="001B5A0C" w:rsidRPr="0002601B" w:rsidRDefault="00DE67B3"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                     {</w:t>
      </w:r>
      <w:r w:rsidR="001B5A0C" w:rsidRPr="0002601B">
        <w:rPr>
          <w:rFonts w:ascii="Times New Roman" w:hAnsi="Times New Roman" w:cs="Times New Roman"/>
          <w:sz w:val="28"/>
          <w:szCs w:val="28"/>
          <w:lang w:val="en-US"/>
        </w:rPr>
        <w:t xml:space="preserve">dt, </w:t>
      </w:r>
      <w:r w:rsidRPr="0002601B">
        <w:rPr>
          <w:rFonts w:ascii="Times New Roman" w:hAnsi="Times New Roman" w:cs="Times New Roman"/>
          <w:sz w:val="28"/>
          <w:szCs w:val="28"/>
          <w:lang w:val="en-US"/>
        </w:rPr>
        <w:t xml:space="preserve">                                            </w:t>
      </w:r>
      <w:r w:rsidR="001B5A0C" w:rsidRPr="0002601B">
        <w:rPr>
          <w:rFonts w:ascii="Times New Roman" w:hAnsi="Times New Roman" w:cs="Times New Roman"/>
          <w:sz w:val="28"/>
          <w:szCs w:val="28"/>
          <w:lang w:val="en-US"/>
        </w:rPr>
        <w:t xml:space="preserve">если i = </w:t>
      </w:r>
      <w:r w:rsidRPr="0002601B">
        <w:rPr>
          <w:rFonts w:ascii="Times New Roman" w:hAnsi="Times New Roman" w:cs="Times New Roman"/>
          <w:sz w:val="28"/>
          <w:szCs w:val="28"/>
          <w:lang w:val="en-US"/>
        </w:rPr>
        <w:t>t</w:t>
      </w:r>
      <w:r w:rsidR="001B5A0C"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 xml:space="preserve">                </w:t>
      </w:r>
      <w:r w:rsidR="001B5A0C" w:rsidRPr="0002601B">
        <w:rPr>
          <w:rFonts w:ascii="Times New Roman" w:hAnsi="Times New Roman" w:cs="Times New Roman"/>
          <w:sz w:val="28"/>
          <w:szCs w:val="28"/>
          <w:lang w:val="en-US"/>
        </w:rPr>
        <w:t>(9,78)</w:t>
      </w:r>
    </w:p>
    <w:p w14:paraId="299F1FAA" w14:textId="77777777" w:rsidR="001B5A0C" w:rsidRPr="0002601B" w:rsidRDefault="001B5A0C" w:rsidP="0002601B">
      <w:pPr>
        <w:ind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r</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 ∑</w:t>
      </w:r>
      <w:r w:rsidR="00DE67B3" w:rsidRPr="0002601B">
        <w:rPr>
          <w:rFonts w:ascii="Times New Roman" w:hAnsi="Times New Roman" w:cs="Times New Roman"/>
          <w:sz w:val="28"/>
          <w:szCs w:val="28"/>
          <w:vertAlign w:val="superscript"/>
          <w:lang w:val="en-US"/>
        </w:rPr>
        <w:t>t</w:t>
      </w:r>
      <w:r w:rsidR="00DE67B3" w:rsidRPr="0002601B">
        <w:rPr>
          <w:rFonts w:ascii="Times New Roman" w:hAnsi="Times New Roman" w:cs="Times New Roman"/>
          <w:sz w:val="28"/>
          <w:szCs w:val="28"/>
          <w:vertAlign w:val="subscript"/>
          <w:lang w:val="en-US"/>
        </w:rPr>
        <w:t>i=</w:t>
      </w:r>
      <w:r w:rsidRPr="0002601B">
        <w:rPr>
          <w:rFonts w:ascii="Times New Roman" w:hAnsi="Times New Roman" w:cs="Times New Roman"/>
          <w:sz w:val="28"/>
          <w:szCs w:val="28"/>
          <w:vertAlign w:val="subscript"/>
          <w:lang w:val="en-US"/>
        </w:rPr>
        <w:t>1</w:t>
      </w:r>
      <w:r w:rsidR="00DE67B3"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 xml:space="preserve">min </w:t>
      </w:r>
      <w:r w:rsidR="00DE67B3"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[i], max </w:t>
      </w:r>
      <w:r w:rsidR="00DE67B3" w:rsidRPr="0002601B">
        <w:rPr>
          <w:rFonts w:ascii="Times New Roman" w:hAnsi="Times New Roman" w:cs="Times New Roman"/>
          <w:sz w:val="28"/>
          <w:szCs w:val="28"/>
          <w:lang w:val="en-US"/>
        </w:rPr>
        <w:t>(</w:t>
      </w:r>
      <w:r w:rsidRPr="0002601B">
        <w:rPr>
          <w:rFonts w:ascii="Times New Roman" w:hAnsi="Times New Roman" w:cs="Times New Roman"/>
          <w:sz w:val="28"/>
          <w:szCs w:val="28"/>
          <w:lang w:val="en-US"/>
        </w:rPr>
        <w:t>0,1 − ∑</w:t>
      </w:r>
      <w:r w:rsidR="00DE67B3" w:rsidRPr="0002601B">
        <w:rPr>
          <w:rFonts w:ascii="Times New Roman" w:hAnsi="Times New Roman" w:cs="Times New Roman"/>
          <w:sz w:val="28"/>
          <w:szCs w:val="28"/>
          <w:vertAlign w:val="superscript"/>
          <w:lang w:val="en-US"/>
        </w:rPr>
        <w:t>i−1</w:t>
      </w:r>
      <w:r w:rsidR="00DE67B3"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vertAlign w:val="subscript"/>
          <w:lang w:val="en-US"/>
        </w:rPr>
        <w:t>1</w:t>
      </w:r>
      <w:r w:rsidR="00DE67B3"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[j] · V</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lang w:val="en-US"/>
        </w:rPr>
        <w:t xml:space="preserve"> [i] </w:t>
      </w:r>
      <w:r w:rsidR="00DE67B3" w:rsidRPr="0002601B">
        <w:rPr>
          <w:rFonts w:ascii="Times New Roman" w:hAnsi="Times New Roman" w:cs="Times New Roman"/>
          <w:sz w:val="28"/>
          <w:szCs w:val="28"/>
          <w:lang w:val="en-US"/>
        </w:rPr>
        <w:t xml:space="preserve">    </w:t>
      </w:r>
      <w:r w:rsidR="00794E88"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lang w:val="en-US"/>
        </w:rPr>
        <w:t>(9.79)</w:t>
      </w:r>
    </w:p>
    <w:p w14:paraId="588E8FA1"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lang w:val="en-US"/>
        </w:rPr>
        <w:t>Neural</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DeQue</w:t>
      </w:r>
      <w:r w:rsidRPr="0002601B">
        <w:rPr>
          <w:rFonts w:ascii="Times New Roman" w:hAnsi="Times New Roman" w:cs="Times New Roman"/>
          <w:sz w:val="28"/>
          <w:szCs w:val="28"/>
        </w:rPr>
        <w:t xml:space="preserve"> работает аналогично нейронному стеку, но имеет возможность принимать входные сигналы </w:t>
      </w:r>
      <w:r w:rsidRPr="0002601B">
        <w:rPr>
          <w:rFonts w:ascii="Times New Roman" w:hAnsi="Times New Roman" w:cs="Times New Roman"/>
          <w:sz w:val="28"/>
          <w:szCs w:val="28"/>
          <w:lang w:val="en-US"/>
        </w:rPr>
        <w:t>push</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pop</w:t>
      </w:r>
      <w:r w:rsidRPr="0002601B">
        <w:rPr>
          <w:rFonts w:ascii="Times New Roman" w:hAnsi="Times New Roman" w:cs="Times New Roman"/>
          <w:sz w:val="28"/>
          <w:szCs w:val="28"/>
        </w:rPr>
        <w:t xml:space="preserve"> и </w:t>
      </w:r>
      <w:r w:rsidRPr="0002601B">
        <w:rPr>
          <w:rFonts w:ascii="Times New Roman" w:hAnsi="Times New Roman" w:cs="Times New Roman"/>
          <w:sz w:val="28"/>
          <w:szCs w:val="28"/>
          <w:lang w:val="en-US"/>
        </w:rPr>
        <w:t>value</w:t>
      </w:r>
      <w:r w:rsidRPr="0002601B">
        <w:rPr>
          <w:rFonts w:ascii="Times New Roman" w:hAnsi="Times New Roman" w:cs="Times New Roman"/>
          <w:sz w:val="28"/>
          <w:szCs w:val="28"/>
        </w:rPr>
        <w:t xml:space="preserve"> как для верхней, так и для нижней сторон списка.</w:t>
      </w:r>
    </w:p>
    <w:p w14:paraId="7028E947" w14:textId="77777777" w:rsidR="001B5A0C" w:rsidRPr="0002601B" w:rsidRDefault="001B5A0C"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Рекуррентные сети сущностей</w:t>
      </w:r>
    </w:p>
    <w:p w14:paraId="6C8A482B" w14:textId="77777777" w:rsidR="001B5A0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lang w:val="en-US"/>
        </w:rPr>
        <w:t>Henaff</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et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al</w:t>
      </w:r>
      <w:r w:rsidRPr="0002601B">
        <w:rPr>
          <w:rFonts w:ascii="Times New Roman" w:hAnsi="Times New Roman" w:cs="Times New Roman"/>
          <w:sz w:val="28"/>
          <w:szCs w:val="28"/>
        </w:rPr>
        <w:t xml:space="preserve">. разработал высокопараллельную архитектуру с длинной динамической памятью, которая хорошо справляется со многими задачами </w:t>
      </w:r>
      <w:r w:rsidRPr="0002601B">
        <w:rPr>
          <w:rFonts w:ascii="Times New Roman" w:hAnsi="Times New Roman" w:cs="Times New Roman"/>
          <w:sz w:val="28"/>
          <w:szCs w:val="28"/>
          <w:lang w:val="en-US"/>
        </w:rPr>
        <w:t>NLU</w:t>
      </w:r>
      <w:r w:rsidRPr="0002601B">
        <w:rPr>
          <w:rFonts w:ascii="Times New Roman" w:hAnsi="Times New Roman" w:cs="Times New Roman"/>
          <w:sz w:val="28"/>
          <w:szCs w:val="28"/>
        </w:rPr>
        <w:t>, известными как сети рекуррентных сущностей (</w:t>
      </w:r>
      <w:r w:rsidRPr="0002601B">
        <w:rPr>
          <w:rFonts w:ascii="Times New Roman" w:hAnsi="Times New Roman" w:cs="Times New Roman"/>
          <w:sz w:val="28"/>
          <w:szCs w:val="28"/>
          <w:lang w:val="en-US"/>
        </w:rPr>
        <w:t>EntNet</w:t>
      </w:r>
      <w:r w:rsidRPr="0002601B">
        <w:rPr>
          <w:rFonts w:ascii="Times New Roman" w:hAnsi="Times New Roman" w:cs="Times New Roman"/>
          <w:sz w:val="28"/>
          <w:szCs w:val="28"/>
        </w:rPr>
        <w:t>) [</w:t>
      </w:r>
      <w:r w:rsidRPr="0002601B">
        <w:rPr>
          <w:rFonts w:ascii="Times New Roman" w:hAnsi="Times New Roman" w:cs="Times New Roman"/>
          <w:sz w:val="28"/>
          <w:szCs w:val="28"/>
          <w:lang w:val="en-US"/>
        </w:rPr>
        <w:t>Hen</w:t>
      </w:r>
      <w:r w:rsidRPr="0002601B">
        <w:rPr>
          <w:rFonts w:ascii="Times New Roman" w:hAnsi="Times New Roman" w:cs="Times New Roman"/>
          <w:sz w:val="28"/>
          <w:szCs w:val="28"/>
        </w:rPr>
        <w:t xml:space="preserve"> + 16]. Идея состоит в том, чтобы иметь блоки ячеек памяти, где каждая ячейка может хранить информацию о сущности в предложении, чтобы многие сущности, соответствующие именам, местоположениям и другим, имели информационное содержимое в ячейках. Мы обсудим основные компоненты </w:t>
      </w:r>
      <w:r w:rsidRPr="0002601B">
        <w:rPr>
          <w:rFonts w:ascii="Times New Roman" w:hAnsi="Times New Roman" w:cs="Times New Roman"/>
          <w:sz w:val="28"/>
          <w:szCs w:val="28"/>
          <w:lang w:val="en-US"/>
        </w:rPr>
        <w:t>EntNet</w:t>
      </w:r>
      <w:r w:rsidRPr="0002601B">
        <w:rPr>
          <w:rFonts w:ascii="Times New Roman" w:hAnsi="Times New Roman" w:cs="Times New Roman"/>
          <w:sz w:val="28"/>
          <w:szCs w:val="28"/>
        </w:rPr>
        <w:t xml:space="preserve"> на рис. 9.16.</w:t>
      </w:r>
    </w:p>
    <w:p w14:paraId="0FFF91BC" w14:textId="77777777" w:rsidR="001B5A0C" w:rsidRPr="0002601B" w:rsidRDefault="001B5A0C"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Входной энкодер</w:t>
      </w:r>
    </w:p>
    <w:p w14:paraId="5A86935D" w14:textId="77777777" w:rsidR="00E9452C" w:rsidRPr="0002601B" w:rsidRDefault="001B5A0C"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Давайте рассмотрим конкретно вопросно-ответную систему с предложениями, обсуждающими интересующую тему, где и вопрос, и ответ находятся в данных предложениях, хотя это можно использовать для многих других задач. </w:t>
      </w:r>
      <w:r w:rsidR="00E9452C" w:rsidRPr="0002601B">
        <w:rPr>
          <w:rFonts w:ascii="Times New Roman" w:hAnsi="Times New Roman" w:cs="Times New Roman"/>
          <w:sz w:val="28"/>
          <w:szCs w:val="28"/>
        </w:rPr>
        <w:t>Рассмотрим установку с обучающей выборкой как {(x</w:t>
      </w:r>
      <w:r w:rsidR="00E9452C" w:rsidRPr="0002601B">
        <w:rPr>
          <w:rFonts w:ascii="Times New Roman" w:hAnsi="Times New Roman" w:cs="Times New Roman"/>
          <w:sz w:val="28"/>
          <w:szCs w:val="28"/>
          <w:vertAlign w:val="subscript"/>
        </w:rPr>
        <w:t>i</w:t>
      </w:r>
      <w:r w:rsidR="00E9452C" w:rsidRPr="0002601B">
        <w:rPr>
          <w:rFonts w:ascii="Times New Roman" w:hAnsi="Times New Roman" w:cs="Times New Roman"/>
          <w:sz w:val="28"/>
          <w:szCs w:val="28"/>
        </w:rPr>
        <w:t>, y</w:t>
      </w:r>
      <w:r w:rsidR="00E9452C" w:rsidRPr="0002601B">
        <w:rPr>
          <w:rFonts w:ascii="Times New Roman" w:hAnsi="Times New Roman" w:cs="Times New Roman"/>
          <w:sz w:val="28"/>
          <w:szCs w:val="28"/>
          <w:vertAlign w:val="subscript"/>
        </w:rPr>
        <w:t>i</w:t>
      </w:r>
      <w:r w:rsidR="00E9452C" w:rsidRPr="0002601B">
        <w:rPr>
          <w:rFonts w:ascii="Times New Roman" w:hAnsi="Times New Roman" w:cs="Times New Roman"/>
          <w:sz w:val="28"/>
          <w:szCs w:val="28"/>
        </w:rPr>
        <w:t>)</w:t>
      </w:r>
      <w:r w:rsidR="00E9452C" w:rsidRPr="0002601B">
        <w:rPr>
          <w:rFonts w:ascii="Times New Roman" w:hAnsi="Times New Roman" w:cs="Times New Roman"/>
          <w:sz w:val="28"/>
          <w:szCs w:val="28"/>
          <w:vertAlign w:val="superscript"/>
        </w:rPr>
        <w:t>n</w:t>
      </w:r>
      <w:r w:rsidR="00E9452C" w:rsidRPr="0002601B">
        <w:rPr>
          <w:rFonts w:ascii="Times New Roman" w:hAnsi="Times New Roman" w:cs="Times New Roman"/>
          <w:sz w:val="28"/>
          <w:szCs w:val="28"/>
          <w:vertAlign w:val="subscript"/>
        </w:rPr>
        <w:t>i=1</w:t>
      </w:r>
      <w:r w:rsidR="00E9452C" w:rsidRPr="0002601B">
        <w:rPr>
          <w:rFonts w:ascii="Times New Roman" w:hAnsi="Times New Roman" w:cs="Times New Roman"/>
          <w:sz w:val="28"/>
          <w:szCs w:val="28"/>
        </w:rPr>
        <w:t>}, x</w:t>
      </w:r>
      <w:r w:rsidR="00E9452C" w:rsidRPr="0002601B">
        <w:rPr>
          <w:rFonts w:ascii="Times New Roman" w:hAnsi="Times New Roman" w:cs="Times New Roman"/>
          <w:sz w:val="28"/>
          <w:szCs w:val="28"/>
          <w:vertAlign w:val="subscript"/>
        </w:rPr>
        <w:t>i</w:t>
      </w:r>
      <w:r w:rsidR="00E9452C" w:rsidRPr="0002601B">
        <w:rPr>
          <w:rFonts w:ascii="Times New Roman" w:hAnsi="Times New Roman" w:cs="Times New Roman"/>
          <w:sz w:val="28"/>
          <w:szCs w:val="28"/>
        </w:rPr>
        <w:t xml:space="preserve"> - входные предложения, q - вопрос, а y</w:t>
      </w:r>
      <w:r w:rsidR="00E9452C" w:rsidRPr="0002601B">
        <w:rPr>
          <w:rFonts w:ascii="Times New Roman" w:hAnsi="Times New Roman" w:cs="Times New Roman"/>
          <w:sz w:val="28"/>
          <w:szCs w:val="28"/>
          <w:vertAlign w:val="subscript"/>
        </w:rPr>
        <w:t>i</w:t>
      </w:r>
      <w:r w:rsidR="00E9452C" w:rsidRPr="0002601B">
        <w:rPr>
          <w:rFonts w:ascii="Times New Roman" w:hAnsi="Times New Roman" w:cs="Times New Roman"/>
          <w:sz w:val="28"/>
          <w:szCs w:val="28"/>
        </w:rPr>
        <w:t xml:space="preserve"> - ответ из одного слова. Слой входного кодирования преобразует последовательность слов в вектор фиксированной длины. Это можно сделать, как описывают авторы, используя представление BOW и конечные состояния RNN. Они выбрали простое представление, заданное с помощью набора векторов {f</w:t>
      </w:r>
      <w:r w:rsidR="00E9452C" w:rsidRPr="0002601B">
        <w:rPr>
          <w:rFonts w:ascii="Times New Roman" w:hAnsi="Times New Roman" w:cs="Times New Roman"/>
          <w:sz w:val="28"/>
          <w:szCs w:val="28"/>
          <w:vertAlign w:val="subscript"/>
        </w:rPr>
        <w:t>1</w:t>
      </w:r>
      <w:r w:rsidR="00E9452C" w:rsidRPr="0002601B">
        <w:rPr>
          <w:rFonts w:ascii="Times New Roman" w:hAnsi="Times New Roman" w:cs="Times New Roman"/>
          <w:sz w:val="28"/>
          <w:szCs w:val="28"/>
        </w:rPr>
        <w:t>, ..., f</w:t>
      </w:r>
      <w:r w:rsidR="00E9452C" w:rsidRPr="0002601B">
        <w:rPr>
          <w:rFonts w:ascii="Times New Roman" w:hAnsi="Times New Roman" w:cs="Times New Roman"/>
          <w:sz w:val="28"/>
          <w:szCs w:val="28"/>
          <w:vertAlign w:val="subscript"/>
        </w:rPr>
        <w:t>k</w:t>
      </w:r>
      <w:r w:rsidR="00E9452C" w:rsidRPr="0002601B">
        <w:rPr>
          <w:rFonts w:ascii="Times New Roman" w:hAnsi="Times New Roman" w:cs="Times New Roman"/>
          <w:sz w:val="28"/>
          <w:szCs w:val="28"/>
        </w:rPr>
        <w:t>} с входными вложениями слов {e</w:t>
      </w:r>
      <w:r w:rsidR="00E9452C" w:rsidRPr="0002601B">
        <w:rPr>
          <w:rFonts w:ascii="Times New Roman" w:hAnsi="Times New Roman" w:cs="Times New Roman"/>
          <w:sz w:val="28"/>
          <w:szCs w:val="28"/>
          <w:vertAlign w:val="subscript"/>
        </w:rPr>
        <w:t>1</w:t>
      </w:r>
      <w:r w:rsidR="00E9452C" w:rsidRPr="0002601B">
        <w:rPr>
          <w:rFonts w:ascii="Times New Roman" w:hAnsi="Times New Roman" w:cs="Times New Roman"/>
          <w:sz w:val="28"/>
          <w:szCs w:val="28"/>
        </w:rPr>
        <w:t>, ..., e</w:t>
      </w:r>
      <w:r w:rsidR="00E9452C" w:rsidRPr="0002601B">
        <w:rPr>
          <w:rFonts w:ascii="Times New Roman" w:hAnsi="Times New Roman" w:cs="Times New Roman"/>
          <w:sz w:val="28"/>
          <w:szCs w:val="28"/>
          <w:vertAlign w:val="subscript"/>
        </w:rPr>
        <w:t>k</w:t>
      </w:r>
      <w:r w:rsidR="00E9452C" w:rsidRPr="0002601B">
        <w:rPr>
          <w:rFonts w:ascii="Times New Roman" w:hAnsi="Times New Roman" w:cs="Times New Roman"/>
          <w:sz w:val="28"/>
          <w:szCs w:val="28"/>
        </w:rPr>
        <w:t>} для данного входа в данный момент времени t:</w:t>
      </w:r>
    </w:p>
    <w:p w14:paraId="77D04E38" w14:textId="77777777" w:rsidR="00E9452C" w:rsidRPr="0002601B" w:rsidRDefault="00E9452C" w:rsidP="0002601B">
      <w:pPr>
        <w:ind w:firstLine="708"/>
        <w:jc w:val="both"/>
        <w:rPr>
          <w:rFonts w:ascii="Times New Roman" w:hAnsi="Times New Roman" w:cs="Times New Roman"/>
          <w:sz w:val="28"/>
          <w:szCs w:val="28"/>
        </w:rPr>
      </w:pPr>
      <w:r w:rsidRPr="0002601B">
        <w:rPr>
          <w:rFonts w:ascii="Times New Roman" w:hAnsi="Times New Roman" w:cs="Times New Roman"/>
          <w:sz w:val="28"/>
          <w:szCs w:val="28"/>
        </w:rPr>
        <w:t>st = ∑</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f</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 e</w:t>
      </w:r>
      <w:r w:rsidRPr="0002601B">
        <w:rPr>
          <w:rFonts w:ascii="Times New Roman" w:hAnsi="Times New Roman" w:cs="Times New Roman"/>
          <w:sz w:val="28"/>
          <w:szCs w:val="28"/>
          <w:vertAlign w:val="subscript"/>
        </w:rPr>
        <w:t>i</w:t>
      </w:r>
      <w:r w:rsidRPr="0002601B">
        <w:rPr>
          <w:rFonts w:ascii="Times New Roman" w:hAnsi="Times New Roman" w:cs="Times New Roman"/>
          <w:sz w:val="28"/>
          <w:szCs w:val="28"/>
        </w:rPr>
        <w:t xml:space="preserve">                                                                   (9.80)</w:t>
      </w:r>
    </w:p>
    <w:p w14:paraId="0D55A8B7" w14:textId="77777777" w:rsidR="00E9452C" w:rsidRPr="0002601B" w:rsidRDefault="00E9452C" w:rsidP="0002601B">
      <w:pPr>
        <w:jc w:val="both"/>
        <w:rPr>
          <w:rFonts w:ascii="Times New Roman" w:hAnsi="Times New Roman" w:cs="Times New Roman"/>
          <w:sz w:val="28"/>
          <w:szCs w:val="28"/>
        </w:rPr>
      </w:pPr>
      <w:r w:rsidRPr="0002601B">
        <w:rPr>
          <w:rFonts w:ascii="Times New Roman" w:hAnsi="Times New Roman" w:cs="Times New Roman"/>
          <w:sz w:val="28"/>
          <w:szCs w:val="28"/>
        </w:rPr>
        <w:t>где ◦ - произведение Адамара или поэлементное умножение. Одинаковый набор векторов {f</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 f</w:t>
      </w:r>
      <w:r w:rsidRPr="0002601B">
        <w:rPr>
          <w:rFonts w:ascii="Times New Roman" w:hAnsi="Times New Roman" w:cs="Times New Roman"/>
          <w:sz w:val="28"/>
          <w:szCs w:val="28"/>
          <w:vertAlign w:val="subscript"/>
        </w:rPr>
        <w:t>k</w:t>
      </w:r>
      <w:r w:rsidRPr="0002601B">
        <w:rPr>
          <w:rFonts w:ascii="Times New Roman" w:hAnsi="Times New Roman" w:cs="Times New Roman"/>
          <w:sz w:val="28"/>
          <w:szCs w:val="28"/>
        </w:rPr>
        <w:t xml:space="preserve">} используется для всех временных шагов. Матрица вложения 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|V|×d</w:t>
      </w:r>
      <w:r w:rsidRPr="0002601B">
        <w:rPr>
          <w:rFonts w:ascii="Times New Roman" w:hAnsi="Times New Roman" w:cs="Times New Roman"/>
          <w:sz w:val="28"/>
          <w:szCs w:val="28"/>
        </w:rPr>
        <w:t xml:space="preserve"> преобразует каждое слово в предложении, используя E (w) </w:t>
      </w:r>
      <w:r w:rsidRPr="0002601B">
        <w:rPr>
          <w:rFonts w:ascii="Times New Roman" w:hAnsi="Times New Roman" w:cs="Times New Roman"/>
          <w:sz w:val="28"/>
          <w:szCs w:val="28"/>
        </w:rPr>
        <w:lastRenderedPageBreak/>
        <w:t xml:space="preserve">= 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rPr>
        <w:t>, где d - размерность вложений. Как и другие параметры, векторы {f</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 f</w:t>
      </w:r>
      <w:r w:rsidRPr="0002601B">
        <w:rPr>
          <w:rFonts w:ascii="Times New Roman" w:hAnsi="Times New Roman" w:cs="Times New Roman"/>
          <w:sz w:val="28"/>
          <w:szCs w:val="28"/>
          <w:vertAlign w:val="subscript"/>
        </w:rPr>
        <w:t>k</w:t>
      </w:r>
      <w:r w:rsidRPr="0002601B">
        <w:rPr>
          <w:rFonts w:ascii="Times New Roman" w:hAnsi="Times New Roman" w:cs="Times New Roman"/>
          <w:sz w:val="28"/>
          <w:szCs w:val="28"/>
        </w:rPr>
        <w:t>} изучаются из обучающих данных вместе с другими параметрами.</w:t>
      </w:r>
    </w:p>
    <w:p w14:paraId="2A363D63" w14:textId="77777777" w:rsidR="00E9452C" w:rsidRPr="0002601B" w:rsidRDefault="00E9452C"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Динамическая память</w:t>
      </w:r>
    </w:p>
    <w:p w14:paraId="7DDDCEAF" w14:textId="77777777" w:rsidR="00E9452C" w:rsidRPr="0002601B" w:rsidRDefault="00E9452C" w:rsidP="0002601B">
      <w:pPr>
        <w:jc w:val="both"/>
        <w:rPr>
          <w:rFonts w:ascii="Times New Roman" w:hAnsi="Times New Roman" w:cs="Times New Roman"/>
          <w:sz w:val="28"/>
          <w:szCs w:val="28"/>
        </w:rPr>
      </w:pPr>
      <w:r w:rsidRPr="0002601B">
        <w:rPr>
          <w:rFonts w:ascii="Times New Roman" w:hAnsi="Times New Roman" w:cs="Times New Roman"/>
          <w:sz w:val="28"/>
          <w:szCs w:val="28"/>
        </w:rPr>
        <w:t>Как показано на рис. 9.16b, входящие закодированные предложения перетекают в блоки ячеек памяти, и вся сеть представляет собой форму стробированного рекуррентного блока (GRU) со скрытыми состояниями в этих блоках, которые, сцепленные вместе, дают общее скрытое состояние сети. Всего блоков h</w:t>
      </w:r>
      <w:r w:rsidRPr="0002601B">
        <w:rPr>
          <w:rFonts w:ascii="Times New Roman" w:hAnsi="Times New Roman" w:cs="Times New Roman"/>
          <w:sz w:val="28"/>
          <w:szCs w:val="28"/>
          <w:vertAlign w:val="subscript"/>
        </w:rPr>
        <w:t>1</w:t>
      </w:r>
      <w:r w:rsidRPr="0002601B">
        <w:rPr>
          <w:rFonts w:ascii="Times New Roman" w:hAnsi="Times New Roman" w:cs="Times New Roman"/>
          <w:sz w:val="28"/>
          <w:szCs w:val="28"/>
        </w:rPr>
        <w:t>, ..., h</w:t>
      </w:r>
      <w:r w:rsidRPr="0002601B">
        <w:rPr>
          <w:rFonts w:ascii="Times New Roman" w:hAnsi="Times New Roman" w:cs="Times New Roman"/>
          <w:sz w:val="28"/>
          <w:szCs w:val="28"/>
          <w:vertAlign w:val="subscript"/>
        </w:rPr>
        <w:t>m</w:t>
      </w:r>
      <w:r w:rsidRPr="0002601B">
        <w:rPr>
          <w:rFonts w:ascii="Times New Roman" w:hAnsi="Times New Roman" w:cs="Times New Roman"/>
          <w:sz w:val="28"/>
          <w:szCs w:val="28"/>
        </w:rPr>
        <w:t xml:space="preserve"> порядка 5–20, а в каждом блоке h</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- 20–100 единиц. Каждому блоку j дано скрытое состояние h</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rPr>
        <w:t xml:space="preserve"> и ключ w</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w:t>
      </w:r>
      <w:r w:rsidRPr="0002601B">
        <w:rPr>
          <w:rFonts w:ascii="Cambria Math" w:hAnsi="Cambria Math" w:cs="Cambria Math"/>
          <w:sz w:val="28"/>
          <w:szCs w:val="28"/>
        </w:rPr>
        <w:t>∈</w:t>
      </w:r>
      <w:r w:rsidRPr="0002601B">
        <w:rPr>
          <w:rFonts w:ascii="Times New Roman" w:hAnsi="Times New Roman" w:cs="Times New Roman"/>
          <w:sz w:val="28"/>
          <w:szCs w:val="28"/>
        </w:rPr>
        <w:t xml:space="preserve"> R</w:t>
      </w:r>
      <w:r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rPr>
        <w:t>.</w:t>
      </w:r>
    </w:p>
    <w:p w14:paraId="414F19F8" w14:textId="77777777" w:rsidR="00E9452C" w:rsidRPr="0002601B" w:rsidRDefault="00E9452C" w:rsidP="0002601B">
      <w:pPr>
        <w:jc w:val="both"/>
        <w:rPr>
          <w:rFonts w:ascii="Times New Roman" w:hAnsi="Times New Roman" w:cs="Times New Roman"/>
          <w:sz w:val="28"/>
          <w:szCs w:val="28"/>
        </w:rPr>
      </w:pPr>
      <w:r w:rsidRPr="0002601B">
        <w:rPr>
          <w:rFonts w:ascii="Times New Roman" w:hAnsi="Times New Roman" w:cs="Times New Roman"/>
          <w:sz w:val="28"/>
          <w:szCs w:val="28"/>
        </w:rPr>
        <w:t>Роль блока состоит в том, чтобы фиксировать информацию о сущности с фактами. Это достигается путем связывания весов ключевых векторов с вложениями интересующих сущностей, чтобы модель узнала информацию о сущностях, встречающихся в тексте. Типовой блок j с весом w</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и скрытым состоянием h</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задается следующим образом:</w:t>
      </w:r>
    </w:p>
    <w:p w14:paraId="12A40574" w14:textId="77777777" w:rsidR="00E9452C" w:rsidRPr="0002601B" w:rsidRDefault="00E9452C"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gtj</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sigmoid</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s</w:t>
      </w:r>
      <w:r w:rsidRPr="0002601B">
        <w:rPr>
          <w:rFonts w:ascii="Times New Roman" w:hAnsi="Times New Roman" w:cs="Times New Roman"/>
          <w:sz w:val="28"/>
          <w:szCs w:val="28"/>
          <w:vertAlign w:val="subscript"/>
          <w:lang w:val="en-US"/>
        </w:rPr>
        <w:t>t</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w</w:t>
      </w:r>
      <w:r w:rsidRPr="0002601B">
        <w:rPr>
          <w:rFonts w:ascii="Times New Roman" w:hAnsi="Times New Roman" w:cs="Times New Roman"/>
          <w:sz w:val="28"/>
          <w:szCs w:val="28"/>
          <w:vertAlign w:val="superscript"/>
          <w:lang w:val="en-US"/>
        </w:rPr>
        <w:t>t</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rPr>
        <w:t xml:space="preserve">)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 xml:space="preserve">(вентиль)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(9.81)</w:t>
      </w:r>
    </w:p>
    <w:p w14:paraId="3971FC1F" w14:textId="77777777" w:rsidR="00E9452C" w:rsidRPr="0002601B" w:rsidRDefault="00E9452C" w:rsidP="0002601B">
      <w:pPr>
        <w:spacing w:after="0"/>
        <w:ind w:firstLine="708"/>
        <w:jc w:val="both"/>
        <w:rPr>
          <w:rFonts w:ascii="Times New Roman" w:hAnsi="Times New Roman" w:cs="Times New Roman"/>
          <w:sz w:val="28"/>
          <w:szCs w:val="28"/>
        </w:rPr>
      </w:pPr>
      <w:r w:rsidRPr="0002601B">
        <w:rPr>
          <w:rFonts w:ascii="Times New Roman" w:hAnsi="Times New Roman" w:cs="Times New Roman"/>
          <w:sz w:val="28"/>
          <w:szCs w:val="28"/>
        </w:rPr>
        <w:t>h˜</w:t>
      </w:r>
      <w:r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bscript"/>
        </w:rPr>
        <w:t>j</w:t>
      </w:r>
      <w:r w:rsidR="004E5D01" w:rsidRPr="0002601B">
        <w:rPr>
          <w:rFonts w:ascii="Times New Roman" w:hAnsi="Times New Roman" w:cs="Times New Roman"/>
          <w:sz w:val="28"/>
          <w:szCs w:val="28"/>
        </w:rPr>
        <w:t xml:space="preserve"> ← φ (Ph</w:t>
      </w:r>
      <w:r w:rsidR="004E5D01"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vertAlign w:val="subscript"/>
        </w:rPr>
        <w:t>j</w:t>
      </w:r>
      <w:r w:rsidR="004E5D01" w:rsidRPr="0002601B">
        <w:rPr>
          <w:rFonts w:ascii="Times New Roman" w:hAnsi="Times New Roman" w:cs="Times New Roman"/>
          <w:sz w:val="28"/>
          <w:szCs w:val="28"/>
        </w:rPr>
        <w:t xml:space="preserve"> + Qw</w:t>
      </w:r>
      <w:r w:rsidR="004E5D01"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 R</w:t>
      </w:r>
      <w:r w:rsidRPr="0002601B">
        <w:rPr>
          <w:rFonts w:ascii="Times New Roman" w:hAnsi="Times New Roman" w:cs="Times New Roman"/>
          <w:sz w:val="28"/>
          <w:szCs w:val="28"/>
          <w:vertAlign w:val="subscript"/>
        </w:rPr>
        <w:t>st</w:t>
      </w:r>
      <w:r w:rsidRPr="0002601B">
        <w:rPr>
          <w:rFonts w:ascii="Times New Roman" w:hAnsi="Times New Roman" w:cs="Times New Roman"/>
          <w:sz w:val="28"/>
          <w:szCs w:val="28"/>
        </w:rPr>
        <w:t xml:space="preserve">)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 xml:space="preserve">(память кандидата)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(9.82)</w:t>
      </w:r>
    </w:p>
    <w:p w14:paraId="64E207F4" w14:textId="77777777" w:rsidR="00E9452C" w:rsidRPr="0002601B" w:rsidRDefault="00E9452C" w:rsidP="0002601B">
      <w:pPr>
        <w:spacing w:after="0"/>
        <w:ind w:firstLine="708"/>
        <w:jc w:val="both"/>
        <w:rPr>
          <w:rFonts w:ascii="Times New Roman" w:hAnsi="Times New Roman" w:cs="Times New Roman"/>
          <w:sz w:val="28"/>
          <w:szCs w:val="28"/>
        </w:rPr>
      </w:pPr>
      <w:r w:rsidRPr="0002601B">
        <w:rPr>
          <w:rFonts w:ascii="Times New Roman" w:hAnsi="Times New Roman" w:cs="Times New Roman"/>
          <w:sz w:val="28"/>
          <w:szCs w:val="28"/>
        </w:rPr>
        <w:t>h</w:t>
      </w:r>
      <w:r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bscript"/>
        </w:rPr>
        <w:t>j</w:t>
      </w:r>
      <w:r w:rsidR="004E5D01" w:rsidRPr="0002601B">
        <w:rPr>
          <w:rFonts w:ascii="Times New Roman" w:hAnsi="Times New Roman" w:cs="Times New Roman"/>
          <w:sz w:val="28"/>
          <w:szCs w:val="28"/>
        </w:rPr>
        <w:t xml:space="preserve"> ← h</w:t>
      </w:r>
      <w:r w:rsidR="004E5D01"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perscript"/>
        </w:rPr>
        <w:t>1</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 g</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 h˜</w:t>
      </w:r>
      <w:r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 xml:space="preserve">(новая память)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(9.83)</w:t>
      </w:r>
    </w:p>
    <w:p w14:paraId="4E57FB8C" w14:textId="77777777" w:rsidR="00E9452C" w:rsidRPr="0002601B" w:rsidRDefault="00E9452C" w:rsidP="0002601B">
      <w:pPr>
        <w:spacing w:after="0"/>
        <w:ind w:firstLine="708"/>
        <w:jc w:val="both"/>
        <w:rPr>
          <w:rFonts w:ascii="Times New Roman" w:hAnsi="Times New Roman" w:cs="Times New Roman"/>
          <w:sz w:val="28"/>
          <w:szCs w:val="28"/>
        </w:rPr>
      </w:pPr>
      <w:r w:rsidRPr="0002601B">
        <w:rPr>
          <w:rFonts w:ascii="Times New Roman" w:hAnsi="Times New Roman" w:cs="Times New Roman"/>
          <w:sz w:val="28"/>
          <w:szCs w:val="28"/>
        </w:rPr>
        <w:t>h</w:t>
      </w:r>
      <w:r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 h</w:t>
      </w:r>
      <w:r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h</w:t>
      </w:r>
      <w:r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 xml:space="preserve">(сброс памяти)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(9.84)</w:t>
      </w:r>
    </w:p>
    <w:p w14:paraId="205A16E2" w14:textId="77777777" w:rsidR="004E5D01" w:rsidRPr="0002601B" w:rsidRDefault="004E5D01" w:rsidP="0002601B">
      <w:pPr>
        <w:spacing w:after="0"/>
        <w:ind w:firstLine="708"/>
        <w:jc w:val="both"/>
        <w:rPr>
          <w:rFonts w:ascii="Times New Roman" w:hAnsi="Times New Roman" w:cs="Times New Roman"/>
          <w:sz w:val="28"/>
          <w:szCs w:val="28"/>
        </w:rPr>
      </w:pPr>
    </w:p>
    <w:p w14:paraId="3B2C9A98" w14:textId="77777777" w:rsidR="00E9452C" w:rsidRPr="0002601B" w:rsidRDefault="00E9452C" w:rsidP="0002601B">
      <w:pPr>
        <w:jc w:val="both"/>
        <w:rPr>
          <w:rFonts w:ascii="Times New Roman" w:hAnsi="Times New Roman" w:cs="Times New Roman"/>
          <w:sz w:val="28"/>
          <w:szCs w:val="28"/>
        </w:rPr>
      </w:pPr>
      <w:r w:rsidRPr="0002601B">
        <w:rPr>
          <w:rFonts w:ascii="Times New Roman" w:hAnsi="Times New Roman" w:cs="Times New Roman"/>
          <w:sz w:val="28"/>
          <w:szCs w:val="28"/>
        </w:rPr>
        <w:t>где g</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 вентиль, который решает, какая часть памяти будет обновлена, φ - функция активации, такая как ReLU, h</w:t>
      </w:r>
      <w:r w:rsidRPr="0002601B">
        <w:rPr>
          <w:rFonts w:ascii="Times New Roman" w:hAnsi="Times New Roman" w:cs="Times New Roman"/>
          <w:sz w:val="28"/>
          <w:szCs w:val="28"/>
          <w:vertAlign w:val="superscript"/>
        </w:rPr>
        <w:t>t</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 новая память, которая объединяет старую временную метку с текущей, а нормализация на последнем ш</w:t>
      </w:r>
      <w:r w:rsidR="004E5D01" w:rsidRPr="0002601B">
        <w:rPr>
          <w:rFonts w:ascii="Times New Roman" w:hAnsi="Times New Roman" w:cs="Times New Roman"/>
          <w:sz w:val="28"/>
          <w:szCs w:val="28"/>
        </w:rPr>
        <w:t>аге помогает забыть предыдущую информацию</w:t>
      </w:r>
      <w:r w:rsidRPr="0002601B">
        <w:rPr>
          <w:rFonts w:ascii="Times New Roman" w:hAnsi="Times New Roman" w:cs="Times New Roman"/>
          <w:sz w:val="28"/>
          <w:szCs w:val="28"/>
        </w:rPr>
        <w:t xml:space="preserve">. Матрицы P </w:t>
      </w:r>
      <w:r w:rsidRPr="0002601B">
        <w:rPr>
          <w:rFonts w:ascii="Cambria Math" w:hAnsi="Cambria Math" w:cs="Cambria Math"/>
          <w:sz w:val="28"/>
          <w:szCs w:val="28"/>
        </w:rPr>
        <w:t>∈</w:t>
      </w:r>
      <w:r w:rsidR="004E5D01" w:rsidRPr="0002601B">
        <w:rPr>
          <w:rFonts w:ascii="Times New Roman" w:hAnsi="Times New Roman" w:cs="Times New Roman"/>
          <w:sz w:val="28"/>
          <w:szCs w:val="28"/>
        </w:rPr>
        <w:t xml:space="preserve"> R</w:t>
      </w:r>
      <w:r w:rsidR="004E5D01"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rPr>
        <w:t xml:space="preserve">, Q </w:t>
      </w:r>
      <w:r w:rsidRPr="0002601B">
        <w:rPr>
          <w:rFonts w:ascii="Cambria Math" w:hAnsi="Cambria Math" w:cs="Cambria Math"/>
          <w:sz w:val="28"/>
          <w:szCs w:val="28"/>
        </w:rPr>
        <w:t>∈</w:t>
      </w:r>
      <w:r w:rsidR="004E5D01" w:rsidRPr="0002601B">
        <w:rPr>
          <w:rFonts w:ascii="Times New Roman" w:hAnsi="Times New Roman" w:cs="Times New Roman"/>
          <w:sz w:val="28"/>
          <w:szCs w:val="28"/>
        </w:rPr>
        <w:t xml:space="preserve"> R</w:t>
      </w:r>
      <w:r w:rsidR="004E5D01"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rPr>
        <w:t xml:space="preserve">, R </w:t>
      </w:r>
      <w:r w:rsidRPr="0002601B">
        <w:rPr>
          <w:rFonts w:ascii="Cambria Math" w:hAnsi="Cambria Math" w:cs="Cambria Math"/>
          <w:sz w:val="28"/>
          <w:szCs w:val="28"/>
        </w:rPr>
        <w:t>∈</w:t>
      </w:r>
      <w:r w:rsidR="004E5D01" w:rsidRPr="0002601B">
        <w:rPr>
          <w:rFonts w:ascii="Times New Roman" w:hAnsi="Times New Roman" w:cs="Times New Roman"/>
          <w:sz w:val="28"/>
          <w:szCs w:val="28"/>
        </w:rPr>
        <w:t xml:space="preserve"> R</w:t>
      </w:r>
      <w:r w:rsidR="004E5D01"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rPr>
        <w:t xml:space="preserve"> являются общими</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по всем блокам.</w:t>
      </w:r>
    </w:p>
    <w:p w14:paraId="39337F6D"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lastRenderedPageBreak/>
        <w:drawing>
          <wp:inline distT="0" distB="0" distL="0" distR="0" wp14:anchorId="3D9B1D9F" wp14:editId="02CC32C9">
            <wp:extent cx="4792980" cy="5260340"/>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2980" cy="5260340"/>
                    </a:xfrm>
                    <a:prstGeom prst="rect">
                      <a:avLst/>
                    </a:prstGeom>
                    <a:noFill/>
                    <a:ln>
                      <a:noFill/>
                    </a:ln>
                  </pic:spPr>
                </pic:pic>
              </a:graphicData>
            </a:graphic>
          </wp:inline>
        </w:drawing>
      </w:r>
    </w:p>
    <w:p w14:paraId="07AC5A02" w14:textId="77777777" w:rsidR="00E9452C" w:rsidRPr="0002601B" w:rsidRDefault="00E9452C"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9.16:</w:t>
      </w:r>
      <w:r w:rsidRPr="0002601B">
        <w:rPr>
          <w:rFonts w:ascii="Times New Roman" w:hAnsi="Times New Roman" w:cs="Times New Roman"/>
          <w:sz w:val="28"/>
          <w:szCs w:val="28"/>
        </w:rPr>
        <w:t xml:space="preserve"> EntNet. (а) Единый блок в EntNet. (b) Сети рекуррентных сущностей (EntNet) с несколькими блоками</w:t>
      </w:r>
    </w:p>
    <w:p w14:paraId="7A05B74B" w14:textId="77777777" w:rsidR="00E9452C" w:rsidRPr="0002601B" w:rsidRDefault="00E9452C"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Модуль вывода и обучение</w:t>
      </w:r>
    </w:p>
    <w:p w14:paraId="4855BDC5" w14:textId="77777777" w:rsidR="00E9452C" w:rsidRPr="0002601B" w:rsidRDefault="00E9452C" w:rsidP="0002601B">
      <w:pPr>
        <w:jc w:val="both"/>
        <w:rPr>
          <w:rFonts w:ascii="Times New Roman" w:hAnsi="Times New Roman" w:cs="Times New Roman"/>
          <w:sz w:val="28"/>
          <w:szCs w:val="28"/>
        </w:rPr>
      </w:pPr>
      <w:r w:rsidRPr="0002601B">
        <w:rPr>
          <w:rFonts w:ascii="Times New Roman" w:hAnsi="Times New Roman" w:cs="Times New Roman"/>
          <w:sz w:val="28"/>
          <w:szCs w:val="28"/>
        </w:rPr>
        <w:t>Модуль вывода, когда он представлен с вопросом q, создает распределение вероятностей по всем скрытым состояниям, и все уравнения могут быть записаны как:</w:t>
      </w:r>
    </w:p>
    <w:p w14:paraId="1C5DFC6B" w14:textId="77777777" w:rsidR="00E9452C" w:rsidRPr="0002601B" w:rsidRDefault="00E9452C" w:rsidP="0002601B">
      <w:pPr>
        <w:spacing w:after="0"/>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p</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softmax</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q</w:t>
      </w:r>
      <w:r w:rsidR="004E5D01" w:rsidRPr="0002601B">
        <w:rPr>
          <w:rFonts w:ascii="Times New Roman" w:hAnsi="Times New Roman" w:cs="Times New Roman"/>
          <w:sz w:val="28"/>
          <w:szCs w:val="28"/>
          <w:vertAlign w:val="superscript"/>
        </w:rPr>
        <w:t>Т</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h</w:t>
      </w:r>
      <w:r w:rsidRPr="0002601B">
        <w:rPr>
          <w:rFonts w:ascii="Times New Roman" w:hAnsi="Times New Roman" w:cs="Times New Roman"/>
          <w:sz w:val="28"/>
          <w:szCs w:val="28"/>
          <w:vertAlign w:val="subscript"/>
          <w:lang w:val="en-US"/>
        </w:rPr>
        <w:t>j</w:t>
      </w:r>
      <w:r w:rsidRPr="0002601B">
        <w:rPr>
          <w:rFonts w:ascii="Times New Roman" w:hAnsi="Times New Roman" w:cs="Times New Roman"/>
          <w:sz w:val="28"/>
          <w:szCs w:val="28"/>
        </w:rPr>
        <w:t xml:space="preserve">) </w:t>
      </w:r>
      <w:r w:rsidR="004E5D01" w:rsidRPr="0002601B">
        <w:rPr>
          <w:rFonts w:ascii="Times New Roman" w:hAnsi="Times New Roman" w:cs="Times New Roman"/>
          <w:sz w:val="28"/>
          <w:szCs w:val="28"/>
        </w:rPr>
        <w:t xml:space="preserve">                                                        (9.</w:t>
      </w:r>
      <w:r w:rsidRPr="0002601B">
        <w:rPr>
          <w:rFonts w:ascii="Times New Roman" w:hAnsi="Times New Roman" w:cs="Times New Roman"/>
          <w:sz w:val="28"/>
          <w:szCs w:val="28"/>
        </w:rPr>
        <w:t>85)</w:t>
      </w:r>
    </w:p>
    <w:p w14:paraId="5CA96425" w14:textId="77777777" w:rsidR="00E9452C" w:rsidRPr="0002601B" w:rsidRDefault="00E9452C" w:rsidP="0002601B">
      <w:pPr>
        <w:spacing w:after="0"/>
        <w:ind w:firstLine="708"/>
        <w:jc w:val="both"/>
        <w:rPr>
          <w:rFonts w:ascii="Times New Roman" w:hAnsi="Times New Roman" w:cs="Times New Roman"/>
          <w:sz w:val="28"/>
          <w:szCs w:val="28"/>
        </w:rPr>
      </w:pPr>
      <w:r w:rsidRPr="0002601B">
        <w:rPr>
          <w:rFonts w:ascii="Times New Roman" w:hAnsi="Times New Roman" w:cs="Times New Roman"/>
          <w:sz w:val="28"/>
          <w:szCs w:val="28"/>
          <w:lang w:val="en-US"/>
        </w:rPr>
        <w:t>u</w:t>
      </w:r>
      <w:r w:rsidRPr="0002601B">
        <w:rPr>
          <w:rFonts w:ascii="Times New Roman" w:hAnsi="Times New Roman" w:cs="Times New Roman"/>
          <w:sz w:val="28"/>
          <w:szCs w:val="28"/>
        </w:rPr>
        <w:t xml:space="preserve"> = ∑</w:t>
      </w:r>
      <w:r w:rsidR="004E5D01"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p</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h</w:t>
      </w:r>
      <w:r w:rsidRPr="0002601B">
        <w:rPr>
          <w:rFonts w:ascii="Times New Roman" w:hAnsi="Times New Roman" w:cs="Times New Roman"/>
          <w:sz w:val="28"/>
          <w:szCs w:val="28"/>
          <w:vertAlign w:val="subscript"/>
        </w:rPr>
        <w:t>j</w:t>
      </w:r>
      <w:r w:rsidRPr="0002601B">
        <w:rPr>
          <w:rFonts w:ascii="Times New Roman" w:hAnsi="Times New Roman" w:cs="Times New Roman"/>
          <w:sz w:val="28"/>
          <w:szCs w:val="28"/>
        </w:rPr>
        <w:t xml:space="preserve"> </w:t>
      </w:r>
      <w:r w:rsidR="004E5D01" w:rsidRPr="0002601B">
        <w:rPr>
          <w:rFonts w:ascii="Times New Roman" w:hAnsi="Times New Roman" w:cs="Times New Roman"/>
          <w:sz w:val="28"/>
          <w:szCs w:val="28"/>
        </w:rPr>
        <w:t xml:space="preserve">                                                                        (9.</w:t>
      </w:r>
      <w:r w:rsidRPr="0002601B">
        <w:rPr>
          <w:rFonts w:ascii="Times New Roman" w:hAnsi="Times New Roman" w:cs="Times New Roman"/>
          <w:sz w:val="28"/>
          <w:szCs w:val="28"/>
        </w:rPr>
        <w:t>86)</w:t>
      </w:r>
    </w:p>
    <w:p w14:paraId="6973C006" w14:textId="77777777" w:rsidR="001B5A0C" w:rsidRPr="0002601B" w:rsidRDefault="00E9452C" w:rsidP="0002601B">
      <w:pPr>
        <w:spacing w:after="0"/>
        <w:ind w:firstLine="708"/>
        <w:jc w:val="both"/>
        <w:rPr>
          <w:rFonts w:ascii="Times New Roman" w:hAnsi="Times New Roman" w:cs="Times New Roman"/>
          <w:sz w:val="28"/>
          <w:szCs w:val="28"/>
        </w:rPr>
      </w:pPr>
      <w:r w:rsidRPr="0002601B">
        <w:rPr>
          <w:rFonts w:ascii="Times New Roman" w:hAnsi="Times New Roman" w:cs="Times New Roman"/>
          <w:sz w:val="28"/>
          <w:szCs w:val="28"/>
        </w:rPr>
        <w:t xml:space="preserve">у = Rφ (q + Hu) </w:t>
      </w:r>
      <w:r w:rsidR="004E5D01" w:rsidRPr="0002601B">
        <w:rPr>
          <w:rFonts w:ascii="Times New Roman" w:hAnsi="Times New Roman" w:cs="Times New Roman"/>
          <w:sz w:val="28"/>
          <w:szCs w:val="28"/>
        </w:rPr>
        <w:t xml:space="preserve">                                                             </w:t>
      </w:r>
      <w:r w:rsidRPr="0002601B">
        <w:rPr>
          <w:rFonts w:ascii="Times New Roman" w:hAnsi="Times New Roman" w:cs="Times New Roman"/>
          <w:sz w:val="28"/>
          <w:szCs w:val="28"/>
        </w:rPr>
        <w:t>(9.87</w:t>
      </w:r>
      <w:r w:rsidR="004E5D01" w:rsidRPr="0002601B">
        <w:rPr>
          <w:rFonts w:ascii="Times New Roman" w:hAnsi="Times New Roman" w:cs="Times New Roman"/>
          <w:sz w:val="28"/>
          <w:szCs w:val="28"/>
        </w:rPr>
        <w:t>)</w:t>
      </w:r>
    </w:p>
    <w:p w14:paraId="189A8531" w14:textId="77777777" w:rsidR="00C45042" w:rsidRPr="0002601B" w:rsidRDefault="00C45042" w:rsidP="0002601B">
      <w:pPr>
        <w:jc w:val="both"/>
        <w:rPr>
          <w:rFonts w:ascii="Times New Roman" w:hAnsi="Times New Roman" w:cs="Times New Roman"/>
          <w:sz w:val="28"/>
          <w:szCs w:val="28"/>
        </w:rPr>
      </w:pPr>
    </w:p>
    <w:p w14:paraId="7AF46890"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Матрицы R </w:t>
      </w:r>
      <w:r w:rsidRPr="0002601B">
        <w:rPr>
          <w:rFonts w:ascii="Cambria Math" w:hAnsi="Cambria Math" w:cs="Cambria Math"/>
          <w:sz w:val="28"/>
          <w:szCs w:val="28"/>
        </w:rPr>
        <w:t>∈</w:t>
      </w:r>
      <w:r w:rsidR="00C45042" w:rsidRPr="0002601B">
        <w:rPr>
          <w:rFonts w:ascii="Times New Roman" w:hAnsi="Times New Roman" w:cs="Times New Roman"/>
          <w:sz w:val="28"/>
          <w:szCs w:val="28"/>
        </w:rPr>
        <w:t xml:space="preserve"> R</w:t>
      </w:r>
      <w:r w:rsidR="00C45042" w:rsidRPr="0002601B">
        <w:rPr>
          <w:rFonts w:ascii="Times New Roman" w:hAnsi="Times New Roman" w:cs="Times New Roman"/>
          <w:sz w:val="28"/>
          <w:szCs w:val="28"/>
          <w:vertAlign w:val="superscript"/>
        </w:rPr>
        <w:t>| V |</w:t>
      </w:r>
      <w:r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rPr>
        <w:t xml:space="preserve"> и H </w:t>
      </w:r>
      <w:r w:rsidRPr="0002601B">
        <w:rPr>
          <w:rFonts w:ascii="Cambria Math" w:hAnsi="Cambria Math" w:cs="Cambria Math"/>
          <w:sz w:val="28"/>
          <w:szCs w:val="28"/>
        </w:rPr>
        <w:t>∈</w:t>
      </w:r>
      <w:r w:rsidR="00C45042" w:rsidRPr="0002601B">
        <w:rPr>
          <w:rFonts w:ascii="Times New Roman" w:hAnsi="Times New Roman" w:cs="Times New Roman"/>
          <w:sz w:val="28"/>
          <w:szCs w:val="28"/>
        </w:rPr>
        <w:t xml:space="preserve"> R</w:t>
      </w:r>
      <w:r w:rsidR="00C45042" w:rsidRPr="0002601B">
        <w:rPr>
          <w:rFonts w:ascii="Times New Roman" w:hAnsi="Times New Roman" w:cs="Times New Roman"/>
          <w:sz w:val="28"/>
          <w:szCs w:val="28"/>
          <w:vertAlign w:val="superscript"/>
        </w:rPr>
        <w:t>d</w:t>
      </w:r>
      <w:r w:rsidRPr="0002601B">
        <w:rPr>
          <w:rFonts w:ascii="Times New Roman" w:hAnsi="Times New Roman" w:cs="Times New Roman"/>
          <w:sz w:val="28"/>
          <w:szCs w:val="28"/>
          <w:vertAlign w:val="superscript"/>
        </w:rPr>
        <w:t xml:space="preserve">×d </w:t>
      </w:r>
      <w:r w:rsidRPr="0002601B">
        <w:rPr>
          <w:rFonts w:ascii="Times New Roman" w:hAnsi="Times New Roman" w:cs="Times New Roman"/>
          <w:sz w:val="28"/>
          <w:szCs w:val="28"/>
        </w:rPr>
        <w:t>снова обучаются с остальными параметрами. Функция φ добавляет нелинейность и может быть активацией, как ReLU.</w:t>
      </w:r>
    </w:p>
    <w:p w14:paraId="0D5C4C42"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Вся сеть обучается с использованием обратного распространения ошибки. Сущности могут быть извлечены как часть предварительной обработки, а ключевые векторы могут быть специально привязаны к встраиваемым </w:t>
      </w:r>
      <w:r w:rsidRPr="0002601B">
        <w:rPr>
          <w:rFonts w:ascii="Times New Roman" w:hAnsi="Times New Roman" w:cs="Times New Roman"/>
          <w:sz w:val="28"/>
          <w:szCs w:val="28"/>
        </w:rPr>
        <w:lastRenderedPageBreak/>
        <w:t xml:space="preserve">сущностям, существующим в историях, таких как {Мэри, Сандра, Джон, ванная комната, спальня, кухня, сад, футбол} в пример </w:t>
      </w:r>
      <w:r w:rsidR="00C45042" w:rsidRPr="0002601B">
        <w:rPr>
          <w:rFonts w:ascii="Times New Roman" w:hAnsi="Times New Roman" w:cs="Times New Roman"/>
          <w:sz w:val="28"/>
          <w:szCs w:val="28"/>
        </w:rPr>
        <w:t>bAbI</w:t>
      </w:r>
      <w:r w:rsidRPr="0002601B">
        <w:rPr>
          <w:rFonts w:ascii="Times New Roman" w:hAnsi="Times New Roman" w:cs="Times New Roman"/>
          <w:sz w:val="28"/>
          <w:szCs w:val="28"/>
        </w:rPr>
        <w:t>.</w:t>
      </w:r>
    </w:p>
    <w:p w14:paraId="28E641D7" w14:textId="77777777" w:rsidR="004E5D01" w:rsidRPr="0002601B" w:rsidRDefault="004E5D01"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Приложения сетей с</w:t>
      </w:r>
      <w:r w:rsidR="00C45042" w:rsidRPr="0002601B">
        <w:rPr>
          <w:rFonts w:ascii="Times New Roman" w:hAnsi="Times New Roman" w:cs="Times New Roman"/>
          <w:b/>
          <w:sz w:val="28"/>
          <w:szCs w:val="28"/>
        </w:rPr>
        <w:t xml:space="preserve"> расширенной памятью в тексте и речи</w:t>
      </w:r>
    </w:p>
    <w:p w14:paraId="2478A1FC"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Большинство сетей памяти успешно применяются для сложных задач NLU, таких как ответы на вопросы и маркировка семантических ролей [WCB14, Suk + 15, Gra + 16, Hen + 16]. Сухбаатар и др. применили сквозные сети памяти, чтобы превзойти традиционные RNN, увеличив количество скачков памяти в задаче языкового моделирования [Suk + 15]. Kumar et al. интересно преобразовали большинство задач НЛП из синтаксических в семантические задачи в структуре вопросов и ответов и успешно применили сети динамической памяти [Кум + 16]. Grefenstette et al. продемонстрировали значительный прирост производительности, полученный с использованием сетей памяти, таких как нейронные стеки, очереди и двухсторонние очереди, в задачах преобразования, таких как грамматики инверсионного преобразования (ITG), используемые в машинном переводе [Gre + 15].</w:t>
      </w:r>
    </w:p>
    <w:p w14:paraId="42EB01F6" w14:textId="77777777" w:rsidR="004E5D01" w:rsidRPr="0002601B" w:rsidRDefault="004E5D01" w:rsidP="0002601B">
      <w:pPr>
        <w:pStyle w:val="a3"/>
        <w:numPr>
          <w:ilvl w:val="1"/>
          <w:numId w:val="2"/>
        </w:numPr>
        <w:jc w:val="both"/>
        <w:rPr>
          <w:rFonts w:ascii="Times New Roman" w:hAnsi="Times New Roman" w:cs="Times New Roman"/>
          <w:b/>
          <w:sz w:val="28"/>
          <w:szCs w:val="28"/>
        </w:rPr>
      </w:pPr>
      <w:r w:rsidRPr="0002601B">
        <w:rPr>
          <w:rFonts w:ascii="Times New Roman" w:hAnsi="Times New Roman" w:cs="Times New Roman"/>
          <w:b/>
          <w:sz w:val="28"/>
          <w:szCs w:val="28"/>
        </w:rPr>
        <w:t>Пример использования</w:t>
      </w:r>
    </w:p>
    <w:p w14:paraId="4CB703CC"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В этом разделе мы исследуем две темы НЛП: NMT на основе внимания и сети памяти для вопросов и ответов. Каждая тема построена в том же формате, что и в предыдущих главах, и в конце содержит упражнения.</w:t>
      </w:r>
    </w:p>
    <w:p w14:paraId="24198340" w14:textId="77777777" w:rsidR="004E5D01" w:rsidRPr="0002601B" w:rsidRDefault="004E5D01"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NMT на основе внимания</w:t>
      </w:r>
    </w:p>
    <w:p w14:paraId="01CCF570"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В этой части тематического исследования мы сравниваем механизмы внимания при выполнении задачи перевода с английского на французский, представленной в гл. 7. Используемый набор данных состоит из пар переводов с веб-сайта Tatoeba. Это тот же набор данных, который использовался в гл. 7 тематических исследований.</w:t>
      </w:r>
    </w:p>
    <w:p w14:paraId="2EF06C3B" w14:textId="77777777" w:rsidR="004E5D01" w:rsidRPr="0002601B" w:rsidRDefault="004E5D01"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Исследовательский анализ данных</w:t>
      </w:r>
    </w:p>
    <w:p w14:paraId="5874E329"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Что касается процесса EDA, мы отсылаем читателей к Разд. 7.7.2 для шагов, которые использовались для создания разбиения набора данных.</w:t>
      </w:r>
    </w:p>
    <w:p w14:paraId="173B7091"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Сводка набора данных показана ниже.</w:t>
      </w:r>
    </w:p>
    <w:p w14:paraId="5E5A27E4" w14:textId="77777777" w:rsidR="004E5D01" w:rsidRPr="0002601B" w:rsidRDefault="004E5D01"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1 размер тренировочного набора: 107885</w:t>
      </w:r>
    </w:p>
    <w:p w14:paraId="43B93F07" w14:textId="77777777" w:rsidR="004E5D01" w:rsidRPr="0002601B" w:rsidRDefault="004E5D01"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2 Размер набора для валидации: 13486</w:t>
      </w:r>
    </w:p>
    <w:p w14:paraId="34B3CA48" w14:textId="77777777" w:rsidR="004E5D01" w:rsidRPr="0002601B" w:rsidRDefault="004E5D01"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3 Размер набора для тестирования: 13486</w:t>
      </w:r>
    </w:p>
    <w:p w14:paraId="706404B8" w14:textId="77777777" w:rsidR="004E5D01" w:rsidRPr="0002601B" w:rsidRDefault="004E5D01"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4 Объем английского словарного запаса: 4755</w:t>
      </w:r>
    </w:p>
    <w:p w14:paraId="4815FB82" w14:textId="77777777" w:rsidR="004E5D01" w:rsidRPr="0002601B" w:rsidRDefault="004E5D01"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5 Объем французского словарного запаса: 6450</w:t>
      </w:r>
    </w:p>
    <w:p w14:paraId="0E5E7D07" w14:textId="77777777" w:rsidR="00C45042" w:rsidRPr="0002601B" w:rsidRDefault="00C45042" w:rsidP="0002601B">
      <w:pPr>
        <w:spacing w:after="0"/>
        <w:ind w:left="708"/>
        <w:jc w:val="both"/>
        <w:rPr>
          <w:rFonts w:ascii="Times New Roman" w:hAnsi="Times New Roman" w:cs="Times New Roman"/>
          <w:sz w:val="28"/>
          <w:szCs w:val="28"/>
        </w:rPr>
      </w:pPr>
    </w:p>
    <w:p w14:paraId="59EF1E01" w14:textId="77777777" w:rsidR="004E5D01" w:rsidRPr="0002601B" w:rsidRDefault="004E5D01"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Программные инструменты и библиотеки</w:t>
      </w:r>
    </w:p>
    <w:p w14:paraId="455EE980"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lastRenderedPageBreak/>
        <w:t>Когда мы впервые исследовали нейронный машинный перевод, мы использовали библиотеку fairseq, которая использует PyTorch. Насколько нам известно, не существует единой библиотеки, которая поддерживала бы все различные механизмы внимания. Поэтому мы объединяем коллекцию библиотек, чтобы сравнить подходы к вниманию. В частн</w:t>
      </w:r>
      <w:r w:rsidR="00C45042" w:rsidRPr="0002601B">
        <w:rPr>
          <w:rFonts w:ascii="Times New Roman" w:hAnsi="Times New Roman" w:cs="Times New Roman"/>
          <w:sz w:val="28"/>
          <w:szCs w:val="28"/>
        </w:rPr>
        <w:t xml:space="preserve">ости, мы используем PyTorch как </w:t>
      </w:r>
      <w:r w:rsidRPr="0002601B">
        <w:rPr>
          <w:rFonts w:ascii="Times New Roman" w:hAnsi="Times New Roman" w:cs="Times New Roman"/>
          <w:sz w:val="28"/>
          <w:szCs w:val="28"/>
        </w:rPr>
        <w:t>фреймворк глубокого обучения, AllenNLP для большинства реализаций механизма внимания, spaCy для токенизации и torchtext для загрузчика данных. Приведенный здесь код расширяет некоторые из исходных работ в учебных пособиях PyTorch с помощью дополнительных функций и сравнений.</w:t>
      </w:r>
    </w:p>
    <w:p w14:paraId="6530A4DF" w14:textId="77777777" w:rsidR="004E5D01" w:rsidRPr="0002601B" w:rsidRDefault="004E5D01"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Обучение модели</w:t>
      </w:r>
    </w:p>
    <w:p w14:paraId="1631E2E5"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Мы сравниваем пять различных механизмов внимания, тренировок на 100 эпох. Для каждого механизма внимания модель, которая лучше всего работает с данными проверки, выбирается для запуска на данных тестирования. Обучаемые модели представляют собой четырехуровневые двунаправленные кодеры GRU с одним однонаправленным декодером GRU. Кодер и декодер имеют скрытый размер 512, а вложения кодирования и декодирования имеют размер 256. Модели обучаются с кросс-энтропийной потерей и SGD с размером пакета 512. Начальная скорость обучения составляет 0,01 для кодировщик</w:t>
      </w:r>
      <w:r w:rsidR="00C45042" w:rsidRPr="0002601B">
        <w:rPr>
          <w:rFonts w:ascii="Times New Roman" w:hAnsi="Times New Roman" w:cs="Times New Roman"/>
          <w:sz w:val="28"/>
          <w:szCs w:val="28"/>
        </w:rPr>
        <w:t>а</w:t>
      </w:r>
      <w:r w:rsidRPr="0002601B">
        <w:rPr>
          <w:rFonts w:ascii="Times New Roman" w:hAnsi="Times New Roman" w:cs="Times New Roman"/>
          <w:sz w:val="28"/>
          <w:szCs w:val="28"/>
        </w:rPr>
        <w:t xml:space="preserve"> и 0,05 для декодера, и импульс применяется к обоим со значением 0,9. График скорости обучения используется для уменьшения скорости обучения, когда потери при проверке не улучшаются в течение 5 эпох.</w:t>
      </w:r>
    </w:p>
    <w:p w14:paraId="12DA238A"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Чтобы упорядочить нашу модель, мы добавляем выпадение как для кодировщика, так и для декодера с вероятностью 0,1, а нормы градиентов обрезаются до 10.</w:t>
      </w:r>
    </w:p>
    <w:p w14:paraId="55922F63"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Мы включаем пакетную реализацию модели, чтобы использовать параллельное вычисление графических процессоров. Архитектура одинакова для всех моделей, за исключением модели Бахданау, которая требовала введения весовой матрицы для двунаправленного вывода кодера в механизме внимания.</w:t>
      </w:r>
    </w:p>
    <w:p w14:paraId="6430C307" w14:textId="77777777" w:rsidR="004E5D01" w:rsidRPr="0002601B" w:rsidRDefault="004E5D01" w:rsidP="0002601B">
      <w:pPr>
        <w:jc w:val="both"/>
        <w:rPr>
          <w:rFonts w:ascii="Times New Roman" w:hAnsi="Times New Roman" w:cs="Times New Roman"/>
          <w:sz w:val="28"/>
          <w:szCs w:val="28"/>
        </w:rPr>
      </w:pPr>
      <w:r w:rsidRPr="0002601B">
        <w:rPr>
          <w:rFonts w:ascii="Times New Roman" w:hAnsi="Times New Roman" w:cs="Times New Roman"/>
          <w:sz w:val="28"/>
          <w:szCs w:val="28"/>
        </w:rPr>
        <w:t>Мы определяем различные компоненты наших сетей следующим образом:</w:t>
      </w:r>
    </w:p>
    <w:p w14:paraId="3DB6CA1F"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class Encoder ( nn . Module ) :</w:t>
      </w:r>
    </w:p>
    <w:p w14:paraId="2874D44A"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def init ( self , input dim , emb dim , enc hid dim ,</w:t>
      </w:r>
    </w:p>
    <w:p w14:paraId="2500EA3C" w14:textId="77777777" w:rsidR="00C45042" w:rsidRPr="0002601B" w:rsidRDefault="00C45042"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dec hid dim,</w:t>
      </w:r>
    </w:p>
    <w:p w14:paraId="2F26C0FC"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dropout , num layers =1, bidirectional=False ) :</w:t>
      </w:r>
    </w:p>
    <w:p w14:paraId="7CC65E6E"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 super () . init ( )</w:t>
      </w:r>
    </w:p>
    <w:p w14:paraId="6121AED3"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self . input dim = input dim</w:t>
      </w:r>
    </w:p>
    <w:p w14:paraId="643CC112"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self . emb dim = emb dim</w:t>
      </w:r>
    </w:p>
    <w:p w14:paraId="09C7C96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7 self . enc hid dim = enc hid dim</w:t>
      </w:r>
    </w:p>
    <w:p w14:paraId="508528B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 self . dec hid dim = dec hid dim</w:t>
      </w:r>
    </w:p>
    <w:p w14:paraId="1F76C659"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self . num layers = num layers</w:t>
      </w:r>
    </w:p>
    <w:p w14:paraId="2AA41914"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self . bidirectional = bidirectional</w:t>
      </w:r>
    </w:p>
    <w:p w14:paraId="7462D873"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w:t>
      </w:r>
    </w:p>
    <w:p w14:paraId="0F1698DC"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 self . embedding = nn . Embedding ( input dim , emb dim )</w:t>
      </w:r>
    </w:p>
    <w:p w14:paraId="70F2E4BE"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s e l f . rnn = nn .GRU( emb dim , enc hid dim , num layers=</w:t>
      </w:r>
    </w:p>
    <w:p w14:paraId="313E4F6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num layers , bidirectional=bidirectional )</w:t>
      </w:r>
    </w:p>
    <w:p w14:paraId="3E78D7FE"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 self . dropout = nn . Dropout ( dr opout )</w:t>
      </w:r>
    </w:p>
    <w:p w14:paraId="3D03003E"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if bidirectional :</w:t>
      </w:r>
    </w:p>
    <w:p w14:paraId="372D239D"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16 sel f . fc = nn . Linear ( enc hid dim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2, dec hid dim )</w:t>
      </w:r>
    </w:p>
    <w:p w14:paraId="59BC16C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w:t>
      </w:r>
    </w:p>
    <w:p w14:paraId="1FC19FFD"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 def forward ( self , src ) :</w:t>
      </w:r>
    </w:p>
    <w:p w14:paraId="62237763"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embedded = self . dropout ( self . embedding ( src ) )</w:t>
      </w:r>
    </w:p>
    <w:p w14:paraId="05A7FFF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outputs , hidden = self . rnn ( embedded )</w:t>
      </w:r>
    </w:p>
    <w:p w14:paraId="19124E0A"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21</w:t>
      </w:r>
    </w:p>
    <w:p w14:paraId="6E48A3C8"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if self . bidirectional :</w:t>
      </w:r>
    </w:p>
    <w:p w14:paraId="73C01ACD"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23 hidden = torch . tanh ( self . fc ( torch . cat (( hidden [ −2 ,: ,:] ,</w:t>
      </w:r>
    </w:p>
    <w:p w14:paraId="2BD1211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hidden [ − 1 ,: ,:]) , dim=1) ) )</w:t>
      </w:r>
    </w:p>
    <w:p w14:paraId="10EF1127"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24</w:t>
      </w:r>
    </w:p>
    <w:p w14:paraId="3E71B592"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25 if not self . bidirectional and self . num layers &gt; 1 :</w:t>
      </w:r>
    </w:p>
    <w:p w14:paraId="2B4F88EB"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26 hidden = hidden [ −1 ,: ,:]</w:t>
      </w:r>
    </w:p>
    <w:p w14:paraId="254461E9"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27</w:t>
      </w:r>
    </w:p>
    <w:p w14:paraId="4B6CE682"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28 return outputs , hidden</w:t>
      </w:r>
    </w:p>
    <w:p w14:paraId="2BD3F247"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class Decoder ( nn . Module ) :</w:t>
      </w:r>
    </w:p>
    <w:p w14:paraId="7D025A97"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def init ( self , output dim , emb dim , enc hid dim ,</w:t>
      </w:r>
    </w:p>
    <w:p w14:paraId="5E5A5A0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dec hid dim , dropout ,</w:t>
      </w:r>
    </w:p>
    <w:p w14:paraId="4B3C8C18"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attention , bidirectional input=False ) :</w:t>
      </w:r>
    </w:p>
    <w:p w14:paraId="6CD74E7B"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 super () . init ( )</w:t>
      </w:r>
    </w:p>
    <w:p w14:paraId="1AEAB5C1"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self . emb dim = emb dim</w:t>
      </w:r>
    </w:p>
    <w:p w14:paraId="394B645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self . enc hid dim = enc hid dim</w:t>
      </w:r>
    </w:p>
    <w:p w14:paraId="1C550C1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 self . dec hid dim = dec hid dim</w:t>
      </w:r>
    </w:p>
    <w:p w14:paraId="05BC8CF8"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 self . output dim = output dim</w:t>
      </w:r>
    </w:p>
    <w:p w14:paraId="2D78C0B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self . dropout = dropout</w:t>
      </w:r>
    </w:p>
    <w:p w14:paraId="0C84FB6E"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self . attention = attention</w:t>
      </w:r>
    </w:p>
    <w:p w14:paraId="64AE561E"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self . bidirectional input = bidirectional input</w:t>
      </w:r>
    </w:p>
    <w:p w14:paraId="0F2AAEB8"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w:t>
      </w:r>
    </w:p>
    <w:p w14:paraId="737D78F2"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self . embedding = nn . Embedding ( output dim , emb dim )</w:t>
      </w:r>
    </w:p>
    <w:p w14:paraId="2F95CD48"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w:t>
      </w:r>
    </w:p>
    <w:p w14:paraId="20F11641"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if bidirectional input :</w:t>
      </w:r>
    </w:p>
    <w:p w14:paraId="5BEF7FF2"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16 s e l f . rnn = nn .GRU( ( e n c hid dim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2) + emb dim ,</w:t>
      </w:r>
    </w:p>
    <w:p w14:paraId="0E0C59EF"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dec hid dim )</w:t>
      </w:r>
    </w:p>
    <w:p w14:paraId="0AE2D25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17 sel f . out = nn . Linear (( enc hid dim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2) + dec hid dim +</w:t>
      </w:r>
    </w:p>
    <w:p w14:paraId="3AABDCAC"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emb dim , output dim )</w:t>
      </w:r>
    </w:p>
    <w:p w14:paraId="6E3D8B7F"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 else :</w:t>
      </w:r>
    </w:p>
    <w:p w14:paraId="4A1D7F3F"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s e l f . rnn = nn .GRU( ( e n c hid dim ) + emb dim , dec hid dim</w:t>
      </w:r>
    </w:p>
    <w:p w14:paraId="68A77451"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w:t>
      </w:r>
    </w:p>
    <w:p w14:paraId="7B263EDC"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sel f . out = nn . Linear (( enc hid dim ) + dec hid dim +</w:t>
      </w:r>
    </w:p>
    <w:p w14:paraId="05466C4C"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emb dim , output dim)</w:t>
      </w:r>
    </w:p>
    <w:p w14:paraId="79B54226" w14:textId="77777777" w:rsidR="00C45042" w:rsidRPr="0002601B" w:rsidRDefault="00C45042" w:rsidP="0002601B">
      <w:pPr>
        <w:spacing w:after="0"/>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b/>
        <w:t>21</w:t>
      </w:r>
    </w:p>
    <w:p w14:paraId="39B7A1E4"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self . dropout = nn . Dropout ( dr opout )</w:t>
      </w:r>
    </w:p>
    <w:p w14:paraId="54CA8BDB"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23</w:t>
      </w:r>
    </w:p>
    <w:p w14:paraId="79643D34"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24 def forward ( self , input , hidden , encoder outputs ) :</w:t>
      </w:r>
    </w:p>
    <w:p w14:paraId="158CDC45"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25 input = input . unsqueeze (0)</w:t>
      </w:r>
    </w:p>
    <w:p w14:paraId="57EAF797"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26 embedded = self . dropout ( self . embedding ( i nput ))</w:t>
      </w:r>
    </w:p>
    <w:p w14:paraId="6C29425B"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27 hidden = hidden . squeeze (0) if len ( hidden . size () ) &gt; 2 else</w:t>
      </w:r>
    </w:p>
    <w:p w14:paraId="05E3897C"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hidden # batch s i z e =1 issue</w:t>
      </w:r>
    </w:p>
    <w:p w14:paraId="051E073C"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28</w:t>
      </w:r>
    </w:p>
    <w:p w14:paraId="6C082A3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29 # Repeat hidden s t a t e for attention on b i d i r e c t i o n a l</w:t>
      </w:r>
    </w:p>
    <w:p w14:paraId="10485A4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outputs</w:t>
      </w:r>
    </w:p>
    <w:p w14:paraId="42BBDE43"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30 if hidden . size(−1) != encoder outputs . size(−1) :</w:t>
      </w:r>
    </w:p>
    <w:p w14:paraId="3C4A77F9"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31 attn = self . attention ( hidden . repeat (1 , 2) ,</w:t>
      </w:r>
    </w:p>
    <w:p w14:paraId="0FE957D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encoder outputs . permute (1 , 0, 2) )</w:t>
      </w:r>
    </w:p>
    <w:p w14:paraId="05DA7D9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32 else :</w:t>
      </w:r>
    </w:p>
    <w:p w14:paraId="2A0FBD3A"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33 attn = self . attention ( hidden , encoder outputs . permute</w:t>
      </w:r>
    </w:p>
    <w:p w14:paraId="38DB319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 0, 2) )</w:t>
      </w:r>
    </w:p>
    <w:p w14:paraId="4C0A2753"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34</w:t>
      </w:r>
    </w:p>
    <w:p w14:paraId="3C938135"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35 a = attn . unsqueeze (1)</w:t>
      </w:r>
    </w:p>
    <w:p w14:paraId="01D090DF"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36</w:t>
      </w:r>
    </w:p>
    <w:p w14:paraId="39525A7B"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37 encoder outputs = encoder outputs . permute (1 , 0, 2)</w:t>
      </w:r>
    </w:p>
    <w:p w14:paraId="2766059E"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38</w:t>
      </w:r>
    </w:p>
    <w:p w14:paraId="0FF23C38"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39 w e i g h t e d = t o r c h .bmm( a , e n c o d e r outputs )</w:t>
      </w:r>
    </w:p>
    <w:p w14:paraId="5AFCDE33"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40 weighted = weighted . permute (1 , 0, 2)</w:t>
      </w:r>
    </w:p>
    <w:p w14:paraId="31E52AA9"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41</w:t>
      </w:r>
    </w:p>
    <w:p w14:paraId="3FA270F5"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42 rnn input = torch . cat (( embedded , weighted ) , dim=2)</w:t>
      </w:r>
    </w:p>
    <w:p w14:paraId="55D43F7E"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43</w:t>
      </w:r>
    </w:p>
    <w:p w14:paraId="4A94B278"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44 output , hidden = self . rnn ( rnn input , hidden . unsqueeze (0) )</w:t>
      </w:r>
    </w:p>
    <w:p w14:paraId="458F7C7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45</w:t>
      </w:r>
    </w:p>
    <w:p w14:paraId="2CA59C2C"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46 embedded = embedded . squeeze (0)</w:t>
      </w:r>
    </w:p>
    <w:p w14:paraId="6865026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47 output = output . squeeze (0)</w:t>
      </w:r>
    </w:p>
    <w:p w14:paraId="0619E8A9"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48 weighted = weighted . squeeze (0)</w:t>
      </w:r>
    </w:p>
    <w:p w14:paraId="2AFF5A9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49</w:t>
      </w:r>
    </w:p>
    <w:p w14:paraId="2141FE83"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50 output = self . out ( torch . cat (( output , weighted , embedded ) ,</w:t>
      </w:r>
    </w:p>
    <w:p w14:paraId="7BCDA3E7"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dim=1) )</w:t>
      </w:r>
    </w:p>
    <w:p w14:paraId="1B15DD97"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51</w:t>
      </w:r>
    </w:p>
    <w:p w14:paraId="30E2A952"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52 return output , hidden . squeeze (0) , </w:t>
      </w:r>
      <w:r w:rsidR="00614E6F" w:rsidRPr="0002601B">
        <w:rPr>
          <w:rFonts w:ascii="Times New Roman" w:hAnsi="Times New Roman" w:cs="Times New Roman"/>
          <w:sz w:val="28"/>
          <w:szCs w:val="28"/>
          <w:lang w:val="en-US"/>
        </w:rPr>
        <w:t>attn</w:t>
      </w:r>
    </w:p>
    <w:p w14:paraId="028682DD" w14:textId="77777777" w:rsidR="00614E6F" w:rsidRPr="0002601B" w:rsidRDefault="00614E6F" w:rsidP="0002601B">
      <w:pPr>
        <w:spacing w:after="0"/>
        <w:ind w:left="708"/>
        <w:jc w:val="both"/>
        <w:rPr>
          <w:rFonts w:ascii="Times New Roman" w:hAnsi="Times New Roman" w:cs="Times New Roman"/>
          <w:sz w:val="28"/>
          <w:szCs w:val="28"/>
          <w:lang w:val="en-US"/>
        </w:rPr>
      </w:pPr>
    </w:p>
    <w:p w14:paraId="7D57041D"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class Seq2Seq ( nn . Module ) :</w:t>
      </w:r>
    </w:p>
    <w:p w14:paraId="0E45D6B5"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def init ( self , encoder , decoder , device ) :</w:t>
      </w:r>
    </w:p>
    <w:p w14:paraId="284AA63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super () . init ( )</w:t>
      </w:r>
    </w:p>
    <w:p w14:paraId="52D731E5"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 self . encoder = encoder</w:t>
      </w:r>
    </w:p>
    <w:p w14:paraId="24A1F49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self . decoder = decoder</w:t>
      </w:r>
    </w:p>
    <w:p w14:paraId="7430E28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self . device = device</w:t>
      </w:r>
    </w:p>
    <w:p w14:paraId="126F2C3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w:t>
      </w:r>
    </w:p>
    <w:p w14:paraId="4DFEEA81"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 def forward ( self , src , trg , teacher forcing ratio =0.5) :</w:t>
      </w:r>
    </w:p>
    <w:p w14:paraId="47773220"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batch size = src . shape [1]</w:t>
      </w:r>
    </w:p>
    <w:p w14:paraId="42CAD89B"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max len = trg . shape [0]</w:t>
      </w:r>
    </w:p>
    <w:p w14:paraId="7AE48A1F"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trg vocab size = self . decoder . output dim</w:t>
      </w:r>
    </w:p>
    <w:p w14:paraId="2C93C2F8"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w:t>
      </w:r>
    </w:p>
    <w:p w14:paraId="3BAB79BD"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outputs = torch . zeros ( max len , batch size , trg vocab size )</w:t>
      </w:r>
    </w:p>
    <w:p w14:paraId="3C6A12BD"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to ( self . device )</w:t>
      </w:r>
    </w:p>
    <w:p w14:paraId="4C5DB6A6"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w:t>
      </w:r>
    </w:p>
    <w:p w14:paraId="4234DDEA" w14:textId="77777777" w:rsidR="00C45042" w:rsidRPr="0002601B" w:rsidRDefault="00C45042"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encoder outputs , hidden = self . encoder ( src )</w:t>
      </w:r>
    </w:p>
    <w:p w14:paraId="01322B29"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16 hidden = hidden . squeeze (1)</w:t>
      </w:r>
    </w:p>
    <w:p w14:paraId="7CAE6C81"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w:t>
      </w:r>
    </w:p>
    <w:p w14:paraId="4A857BF0"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 output = trg [0 ,:] # first input to decoder &lt;sos&gt;</w:t>
      </w:r>
    </w:p>
    <w:p w14:paraId="7DF07AEE"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w:t>
      </w:r>
    </w:p>
    <w:p w14:paraId="0DA8E703"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for t in range (1 , max len ) :</w:t>
      </w:r>
    </w:p>
    <w:p w14:paraId="23B31CF5"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21 output , hidden , attn = self . decoder ( output , hidden ,</w:t>
      </w:r>
    </w:p>
    <w:p w14:paraId="296AA5B1"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encoder outputs )</w:t>
      </w:r>
    </w:p>
    <w:p w14:paraId="7B634419"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outputs [ t ] = output</w:t>
      </w:r>
    </w:p>
    <w:p w14:paraId="2A387A41"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23 teacher force = random . random () &lt; teacher forcing ratio</w:t>
      </w:r>
    </w:p>
    <w:p w14:paraId="53B6DD2A"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24 top1 = o u t p u t . max ( 1 ) [ 1 ]</w:t>
      </w:r>
    </w:p>
    <w:p w14:paraId="294F6E06"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25 output = ( trg [ t ] if teacher force else top1 )</w:t>
      </w:r>
    </w:p>
    <w:p w14:paraId="673CA6E2" w14:textId="77777777" w:rsidR="00614E6F" w:rsidRPr="0002601B" w:rsidRDefault="00614E6F"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26</w:t>
      </w:r>
    </w:p>
    <w:p w14:paraId="1CDB099D" w14:textId="77777777" w:rsidR="00614E6F" w:rsidRPr="0002601B" w:rsidRDefault="00614E6F"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 xml:space="preserve">27 </w:t>
      </w:r>
      <w:r w:rsidRPr="0002601B">
        <w:rPr>
          <w:rFonts w:ascii="Times New Roman" w:hAnsi="Times New Roman" w:cs="Times New Roman"/>
          <w:sz w:val="28"/>
          <w:szCs w:val="28"/>
          <w:lang w:val="en-US"/>
        </w:rPr>
        <w:t>return</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outputs</w:t>
      </w:r>
    </w:p>
    <w:p w14:paraId="1A0C99E3" w14:textId="77777777" w:rsidR="00614E6F" w:rsidRPr="0002601B" w:rsidRDefault="00614E6F" w:rsidP="0002601B">
      <w:pPr>
        <w:jc w:val="both"/>
        <w:rPr>
          <w:rFonts w:ascii="Times New Roman" w:hAnsi="Times New Roman" w:cs="Times New Roman"/>
          <w:sz w:val="28"/>
          <w:szCs w:val="28"/>
        </w:rPr>
      </w:pPr>
    </w:p>
    <w:p w14:paraId="707868BD" w14:textId="77777777" w:rsidR="00614E6F" w:rsidRPr="0002601B" w:rsidRDefault="00614E6F"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используем реализации внимания от </w:t>
      </w:r>
      <w:r w:rsidRPr="0002601B">
        <w:rPr>
          <w:rFonts w:ascii="Times New Roman" w:hAnsi="Times New Roman" w:cs="Times New Roman"/>
          <w:sz w:val="28"/>
          <w:szCs w:val="28"/>
          <w:lang w:val="en-US"/>
        </w:rPr>
        <w:t>AllenNLP</w:t>
      </w:r>
      <w:r w:rsidRPr="0002601B">
        <w:rPr>
          <w:rFonts w:ascii="Times New Roman" w:hAnsi="Times New Roman" w:cs="Times New Roman"/>
          <w:sz w:val="28"/>
          <w:szCs w:val="28"/>
        </w:rPr>
        <w:t xml:space="preserve"> для скалярного произведения, косинуса и билинейного внимания. Эти функции принимают скрытое состояние декодера и выходные данные кодировщика и возвращают отслеживаемые оценки.</w:t>
      </w:r>
    </w:p>
    <w:p w14:paraId="5656FB3E"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from allennlp . modules . attention import LinearAttention ,</w:t>
      </w:r>
    </w:p>
    <w:p w14:paraId="61F1589B"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CosineAttention ,</w:t>
      </w:r>
    </w:p>
    <w:p w14:paraId="02E11F69"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3 BilinearAttention ,</w:t>
      </w:r>
    </w:p>
    <w:p w14:paraId="117E9E3E"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 DotProductAttention</w:t>
      </w:r>
    </w:p>
    <w:p w14:paraId="4189729D"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w:t>
      </w:r>
    </w:p>
    <w:p w14:paraId="50FEC375"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attn = DotProductAttention () # Changed for each type of model</w:t>
      </w:r>
    </w:p>
    <w:p w14:paraId="589D31D9"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 enc = Encoder ( INPUT DIM ,</w:t>
      </w:r>
    </w:p>
    <w:p w14:paraId="218E4393"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 ENC EMB DIM ,</w:t>
      </w:r>
    </w:p>
    <w:p w14:paraId="69C32DE6"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ENC HID DIM ,</w:t>
      </w:r>
    </w:p>
    <w:p w14:paraId="7FC4C60A"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DEC HID DIM ,</w:t>
      </w:r>
    </w:p>
    <w:p w14:paraId="3AEE66A5"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ENC DROPOUT,</w:t>
      </w:r>
    </w:p>
    <w:p w14:paraId="66E488E7"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 num l a y e r s =ENC NUM LAYERS,</w:t>
      </w:r>
    </w:p>
    <w:p w14:paraId="6864F243"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b i d i r e c t i o n a l =ENC BIDIRECTIONAL )</w:t>
      </w:r>
    </w:p>
    <w:p w14:paraId="03AEE735"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 dec = Decoder (OUTPUT DIM ,</w:t>
      </w:r>
    </w:p>
    <w:p w14:paraId="67E8A130"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DEC EMB DIM ,</w:t>
      </w:r>
    </w:p>
    <w:p w14:paraId="627C8C79"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16 ENC HID DIM ,</w:t>
      </w:r>
    </w:p>
    <w:p w14:paraId="5F25D639"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 DEC HID DIM ,</w:t>
      </w:r>
    </w:p>
    <w:p w14:paraId="4998217F"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 DEC DROPOUT,</w:t>
      </w:r>
    </w:p>
    <w:p w14:paraId="6C49E857"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attn ,</w:t>
      </w:r>
    </w:p>
    <w:p w14:paraId="6A633E53"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bidirectional i n p u t =ENC BIDIRECTIONAL )</w:t>
      </w:r>
    </w:p>
    <w:p w14:paraId="7C5AE591"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21</w:t>
      </w:r>
    </w:p>
    <w:p w14:paraId="4625EFB3"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model = Seq2Seq ( enc , dec , device ) . to ( device )</w:t>
      </w:r>
    </w:p>
    <w:p w14:paraId="386981F7" w14:textId="77777777" w:rsidR="00614E6F" w:rsidRPr="0002601B" w:rsidRDefault="00614E6F" w:rsidP="0002601B">
      <w:pPr>
        <w:spacing w:after="0"/>
        <w:jc w:val="both"/>
        <w:rPr>
          <w:rFonts w:ascii="Times New Roman" w:hAnsi="Times New Roman" w:cs="Times New Roman"/>
          <w:sz w:val="28"/>
          <w:szCs w:val="28"/>
          <w:lang w:val="en-US"/>
        </w:rPr>
      </w:pPr>
    </w:p>
    <w:p w14:paraId="42ABB5B3" w14:textId="77777777" w:rsidR="00614E6F" w:rsidRPr="0002601B" w:rsidRDefault="00614E6F"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На рис. 9.17 и 9.18 показаны тренировочные графики потери и </w:t>
      </w:r>
      <w:r w:rsidRPr="0002601B">
        <w:rPr>
          <w:rFonts w:ascii="Times New Roman" w:hAnsi="Times New Roman" w:cs="Times New Roman"/>
          <w:sz w:val="28"/>
          <w:szCs w:val="28"/>
          <w:lang w:val="en-US"/>
        </w:rPr>
        <w:t>PPL</w:t>
      </w:r>
      <w:r w:rsidRPr="0002601B">
        <w:rPr>
          <w:rFonts w:ascii="Times New Roman" w:hAnsi="Times New Roman" w:cs="Times New Roman"/>
          <w:sz w:val="28"/>
          <w:szCs w:val="28"/>
        </w:rPr>
        <w:t xml:space="preserve"> соответственно для каждой из моделей внимания. Три метода, которые работают лучше всего, - это модели </w:t>
      </w:r>
      <w:r w:rsidRPr="0002601B">
        <w:rPr>
          <w:rFonts w:ascii="Times New Roman" w:hAnsi="Times New Roman" w:cs="Times New Roman"/>
          <w:sz w:val="28"/>
          <w:szCs w:val="28"/>
          <w:lang w:val="en-US"/>
        </w:rPr>
        <w:t>Bahdanau</w:t>
      </w:r>
      <w:r w:rsidRPr="0002601B">
        <w:rPr>
          <w:rFonts w:ascii="Times New Roman" w:hAnsi="Times New Roman" w:cs="Times New Roman"/>
          <w:sz w:val="28"/>
          <w:szCs w:val="28"/>
        </w:rPr>
        <w:t>, точечное произведение и билинейные модели. Косинус и линейное внимание пытаются сойтись. Механизм внимания в линейном внимании определенно не коррелирует вообще с входной последовательностью.</w:t>
      </w:r>
    </w:p>
    <w:p w14:paraId="50666D1E" w14:textId="77777777" w:rsidR="00614E6F" w:rsidRPr="0002601B" w:rsidRDefault="00614E6F" w:rsidP="0002601B">
      <w:pPr>
        <w:jc w:val="both"/>
        <w:rPr>
          <w:rFonts w:ascii="Times New Roman" w:hAnsi="Times New Roman" w:cs="Times New Roman"/>
          <w:sz w:val="28"/>
          <w:szCs w:val="28"/>
        </w:rPr>
      </w:pPr>
      <w:r w:rsidRPr="0002601B">
        <w:rPr>
          <w:rFonts w:ascii="Times New Roman" w:hAnsi="Times New Roman" w:cs="Times New Roman"/>
          <w:sz w:val="28"/>
          <w:szCs w:val="28"/>
        </w:rPr>
        <w:t>На рис. 9.19, 9.20, 9.21, 9.22 и 9.23 мы приводим несколько примеров декодированных выходов внимания для трех разных файлов, показывая, что декодер принимает во внимание во время процесса перевода. На каждом из рисунков первые два графика (а) и (б) представляют собой входные данные с длиной 10, максимальной, наблюдаемой моделями во время обучения. В большинстве случаев внимание по-прежнему совпадает с вводом; однако прогнозы в основном неверны, обычно с высокой энтропией вблизи временных шагов, близких к максимальной длине обучающей последовательности.</w:t>
      </w:r>
    </w:p>
    <w:p w14:paraId="0474F09E" w14:textId="77777777" w:rsidR="00614E6F" w:rsidRPr="0002601B" w:rsidRDefault="00614E6F"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lastRenderedPageBreak/>
        <w:drawing>
          <wp:inline distT="0" distB="0" distL="0" distR="0" wp14:anchorId="6EC4EA36" wp14:editId="135A055F">
            <wp:extent cx="2534956" cy="148684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7577" cy="1500117"/>
                    </a:xfrm>
                    <a:prstGeom prst="rect">
                      <a:avLst/>
                    </a:prstGeom>
                    <a:noFill/>
                    <a:ln>
                      <a:noFill/>
                    </a:ln>
                  </pic:spPr>
                </pic:pic>
              </a:graphicData>
            </a:graphic>
          </wp:inline>
        </w:drawing>
      </w:r>
      <w:r w:rsidRPr="0002601B">
        <w:rPr>
          <w:rFonts w:ascii="Times New Roman" w:hAnsi="Times New Roman" w:cs="Times New Roman"/>
          <w:sz w:val="28"/>
          <w:szCs w:val="28"/>
        </w:rPr>
        <w:t xml:space="preserve"> </w:t>
      </w:r>
      <w:r w:rsidRPr="0002601B">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7F8CB957" wp14:editId="54AF48C6">
            <wp:simplePos x="0" y="0"/>
            <wp:positionH relativeFrom="column">
              <wp:align>left</wp:align>
            </wp:positionH>
            <wp:positionV relativeFrom="paragraph">
              <wp:align>top</wp:align>
            </wp:positionV>
            <wp:extent cx="2567444" cy="1506609"/>
            <wp:effectExtent l="0" t="0" r="4445"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67444" cy="1506609"/>
                    </a:xfrm>
                    <a:prstGeom prst="rect">
                      <a:avLst/>
                    </a:prstGeom>
                    <a:noFill/>
                    <a:ln>
                      <a:noFill/>
                    </a:ln>
                  </pic:spPr>
                </pic:pic>
              </a:graphicData>
            </a:graphic>
          </wp:anchor>
        </w:drawing>
      </w:r>
      <w:r w:rsidRPr="0002601B">
        <w:rPr>
          <w:rFonts w:ascii="Times New Roman" w:hAnsi="Times New Roman" w:cs="Times New Roman"/>
          <w:sz w:val="28"/>
          <w:szCs w:val="28"/>
        </w:rPr>
        <w:br w:type="textWrapping" w:clear="all"/>
      </w:r>
    </w:p>
    <w:p w14:paraId="153F9346" w14:textId="77777777" w:rsidR="00614E6F" w:rsidRPr="0002601B" w:rsidRDefault="00614E6F"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9.17:</w:t>
      </w:r>
      <w:r w:rsidRPr="0002601B">
        <w:rPr>
          <w:rFonts w:ascii="Times New Roman" w:hAnsi="Times New Roman" w:cs="Times New Roman"/>
          <w:sz w:val="28"/>
          <w:szCs w:val="28"/>
        </w:rPr>
        <w:t xml:space="preserve"> (а) потери при обучении и (б) при проверке для каждой модели внимания</w:t>
      </w:r>
    </w:p>
    <w:p w14:paraId="4301AEE9" w14:textId="77777777" w:rsidR="00614E6F" w:rsidRPr="0002601B" w:rsidRDefault="00614E6F"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Внимание Бахданау</w:t>
      </w:r>
    </w:p>
    <w:p w14:paraId="329FE940" w14:textId="77777777" w:rsidR="00614E6F" w:rsidRPr="0002601B" w:rsidRDefault="00614E6F" w:rsidP="0002601B">
      <w:pPr>
        <w:jc w:val="both"/>
        <w:rPr>
          <w:rFonts w:ascii="Times New Roman" w:hAnsi="Times New Roman" w:cs="Times New Roman"/>
          <w:sz w:val="28"/>
          <w:szCs w:val="28"/>
        </w:rPr>
      </w:pPr>
      <w:r w:rsidRPr="0002601B">
        <w:rPr>
          <w:rFonts w:ascii="Times New Roman" w:hAnsi="Times New Roman" w:cs="Times New Roman"/>
          <w:sz w:val="28"/>
          <w:szCs w:val="28"/>
        </w:rPr>
        <w:t>Внимание Bahdanau использует полностью связанный уровень для объединения связанных выходных данных двунаправленного слоя, а не для дублирования скрытого состояния.</w:t>
      </w:r>
    </w:p>
    <w:p w14:paraId="3BC41677" w14:textId="77777777" w:rsidR="00614E6F" w:rsidRPr="0002601B" w:rsidRDefault="00614E6F" w:rsidP="0002601B">
      <w:pPr>
        <w:jc w:val="both"/>
        <w:rPr>
          <w:rFonts w:ascii="Times New Roman" w:hAnsi="Times New Roman" w:cs="Times New Roman"/>
          <w:sz w:val="28"/>
          <w:szCs w:val="28"/>
        </w:rPr>
      </w:pPr>
      <w:r w:rsidRPr="0002601B">
        <w:rPr>
          <w:rFonts w:ascii="Times New Roman" w:hAnsi="Times New Roman" w:cs="Times New Roman"/>
          <w:sz w:val="28"/>
          <w:szCs w:val="28"/>
        </w:rPr>
        <w:t>Включение этого требует небольших изменений, чтобы учесть изменения в размерах тензора.</w:t>
      </w:r>
    </w:p>
    <w:p w14:paraId="6C9EA161"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class BahdanauEncoder ( nn . Module ) :</w:t>
      </w:r>
    </w:p>
    <w:p w14:paraId="1CA1F163"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def init ( self , input dim , emb dim , enc hid dim ,</w:t>
      </w:r>
    </w:p>
    <w:p w14:paraId="0BB63337"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dec hid dim , dropout ) :</w:t>
      </w:r>
    </w:p>
    <w:p w14:paraId="67D78D0F"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super () . init ( )</w:t>
      </w:r>
    </w:p>
    <w:p w14:paraId="534B6E9C" w14:textId="77777777" w:rsidR="00614E6F" w:rsidRPr="0002601B" w:rsidRDefault="00614E6F" w:rsidP="0002601B">
      <w:pPr>
        <w:spacing w:after="0"/>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b/>
        <w:t>4</w:t>
      </w:r>
    </w:p>
    <w:p w14:paraId="0FDF41AC"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self . input dim = input dim</w:t>
      </w:r>
    </w:p>
    <w:p w14:paraId="02E725A6"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self . emb dim = emb dim</w:t>
      </w:r>
    </w:p>
    <w:p w14:paraId="789C13B0"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 self . enc hid dim = enc hid dim</w:t>
      </w:r>
    </w:p>
    <w:p w14:paraId="16AC4499"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 self . dec hid dim = dec hid dim</w:t>
      </w:r>
    </w:p>
    <w:p w14:paraId="69D05D26"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self . dropout = dropout</w:t>
      </w:r>
    </w:p>
    <w:p w14:paraId="79926427"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w:t>
      </w:r>
    </w:p>
    <w:p w14:paraId="001914D9"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self . embedding = nn . Embedding ( input dim , emb dim )</w:t>
      </w:r>
    </w:p>
    <w:p w14:paraId="5D4172DE"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 s e l f . rnn = nn .GRU( emb dim , enc hid dim , num layers =4,</w:t>
      </w:r>
    </w:p>
    <w:p w14:paraId="32E084AB"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bidirectional=True )</w:t>
      </w:r>
    </w:p>
    <w:p w14:paraId="6A4E6950"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13 se lf . fc = nn . Linear ( enc hid dim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2, dec hid dim )</w:t>
      </w:r>
    </w:p>
    <w:p w14:paraId="5D2B100E" w14:textId="77777777" w:rsidR="00614E6F" w:rsidRPr="0002601B" w:rsidRDefault="00614E6F"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 self . dropout = nn . Dropout ( dr opout )</w:t>
      </w:r>
    </w:p>
    <w:p w14:paraId="5813DBCD" w14:textId="77777777" w:rsidR="00614E6F" w:rsidRPr="0002601B" w:rsidRDefault="00614E6F" w:rsidP="0002601B">
      <w:pPr>
        <w:spacing w:after="0"/>
        <w:jc w:val="both"/>
        <w:rPr>
          <w:rFonts w:ascii="Times New Roman" w:hAnsi="Times New Roman" w:cs="Times New Roman"/>
          <w:sz w:val="28"/>
          <w:szCs w:val="28"/>
          <w:lang w:val="en-US"/>
        </w:rPr>
      </w:pPr>
    </w:p>
    <w:p w14:paraId="0CE424D6" w14:textId="77777777" w:rsidR="00614E6F"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lastRenderedPageBreak/>
        <w:drawing>
          <wp:inline distT="0" distB="0" distL="0" distR="0" wp14:anchorId="6387ABAB" wp14:editId="66D1B3DB">
            <wp:extent cx="2594908" cy="1522430"/>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2199" cy="1538442"/>
                    </a:xfrm>
                    <a:prstGeom prst="rect">
                      <a:avLst/>
                    </a:prstGeom>
                    <a:noFill/>
                    <a:ln>
                      <a:noFill/>
                    </a:ln>
                  </pic:spPr>
                </pic:pic>
              </a:graphicData>
            </a:graphic>
          </wp:inline>
        </w:drawing>
      </w:r>
      <w:r w:rsidRPr="0002601B">
        <w:rPr>
          <w:rFonts w:ascii="Times New Roman" w:hAnsi="Times New Roman" w:cs="Times New Roman"/>
          <w:sz w:val="28"/>
          <w:szCs w:val="28"/>
        </w:rPr>
        <w:t xml:space="preserve"> </w:t>
      </w:r>
      <w:r w:rsidRPr="0002601B">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15EDD89D" wp14:editId="609BC2C5">
            <wp:simplePos x="0" y="0"/>
            <wp:positionH relativeFrom="column">
              <wp:align>left</wp:align>
            </wp:positionH>
            <wp:positionV relativeFrom="paragraph">
              <wp:align>top</wp:align>
            </wp:positionV>
            <wp:extent cx="2683042" cy="1574138"/>
            <wp:effectExtent l="0" t="0" r="3175" b="762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83042" cy="1574138"/>
                    </a:xfrm>
                    <a:prstGeom prst="rect">
                      <a:avLst/>
                    </a:prstGeom>
                    <a:noFill/>
                    <a:ln>
                      <a:noFill/>
                    </a:ln>
                  </pic:spPr>
                </pic:pic>
              </a:graphicData>
            </a:graphic>
          </wp:anchor>
        </w:drawing>
      </w:r>
      <w:r w:rsidRPr="0002601B">
        <w:rPr>
          <w:rFonts w:ascii="Times New Roman" w:hAnsi="Times New Roman" w:cs="Times New Roman"/>
          <w:sz w:val="28"/>
          <w:szCs w:val="28"/>
        </w:rPr>
        <w:br w:type="textWrapping" w:clear="all"/>
      </w:r>
    </w:p>
    <w:p w14:paraId="2765E5A8" w14:textId="77777777" w:rsidR="00483F16"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9.18:</w:t>
      </w:r>
      <w:r w:rsidRPr="0002601B">
        <w:rPr>
          <w:rFonts w:ascii="Times New Roman" w:hAnsi="Times New Roman" w:cs="Times New Roman"/>
          <w:sz w:val="28"/>
          <w:szCs w:val="28"/>
        </w:rPr>
        <w:t xml:space="preserve"> (а) обучение и (б) валидация </w:t>
      </w:r>
      <w:r w:rsidRPr="0002601B">
        <w:rPr>
          <w:rFonts w:ascii="Times New Roman" w:hAnsi="Times New Roman" w:cs="Times New Roman"/>
          <w:sz w:val="28"/>
          <w:szCs w:val="28"/>
          <w:lang w:val="en-US"/>
        </w:rPr>
        <w:t>PPL</w:t>
      </w:r>
      <w:r w:rsidRPr="0002601B">
        <w:rPr>
          <w:rFonts w:ascii="Times New Roman" w:hAnsi="Times New Roman" w:cs="Times New Roman"/>
          <w:sz w:val="28"/>
          <w:szCs w:val="28"/>
        </w:rPr>
        <w:t xml:space="preserve"> для каждой модели внимания</w:t>
      </w:r>
    </w:p>
    <w:p w14:paraId="0B28358D" w14:textId="77777777" w:rsidR="00483F16"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528BE132" wp14:editId="5B4B2F00">
            <wp:simplePos x="0" y="0"/>
            <wp:positionH relativeFrom="column">
              <wp:align>left</wp:align>
            </wp:positionH>
            <wp:positionV relativeFrom="paragraph">
              <wp:align>top</wp:align>
            </wp:positionV>
            <wp:extent cx="2745993" cy="1990169"/>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5993" cy="1990169"/>
                    </a:xfrm>
                    <a:prstGeom prst="rect">
                      <a:avLst/>
                    </a:prstGeom>
                    <a:noFill/>
                    <a:ln>
                      <a:noFill/>
                    </a:ln>
                  </pic:spPr>
                </pic:pic>
              </a:graphicData>
            </a:graphic>
          </wp:anchor>
        </w:drawing>
      </w:r>
      <w:r w:rsidRPr="0002601B">
        <w:rPr>
          <w:rFonts w:ascii="Times New Roman" w:hAnsi="Times New Roman" w:cs="Times New Roman"/>
          <w:noProof/>
          <w:sz w:val="28"/>
          <w:szCs w:val="28"/>
          <w:lang w:eastAsia="ru-RU"/>
        </w:rPr>
        <w:drawing>
          <wp:inline distT="0" distB="0" distL="0" distR="0" wp14:anchorId="6E570C28" wp14:editId="1C7A4FB9">
            <wp:extent cx="2506980" cy="2009775"/>
            <wp:effectExtent l="0" t="0" r="762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06980" cy="2009775"/>
                    </a:xfrm>
                    <a:prstGeom prst="rect">
                      <a:avLst/>
                    </a:prstGeom>
                    <a:noFill/>
                    <a:ln>
                      <a:noFill/>
                    </a:ln>
                  </pic:spPr>
                </pic:pic>
              </a:graphicData>
            </a:graphic>
          </wp:inline>
        </w:drawing>
      </w:r>
    </w:p>
    <w:p w14:paraId="209B1BB2" w14:textId="77777777" w:rsidR="00483F16"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9.19:</w:t>
      </w:r>
      <w:r w:rsidRPr="0002601B">
        <w:rPr>
          <w:rFonts w:ascii="Times New Roman" w:hAnsi="Times New Roman" w:cs="Times New Roman"/>
          <w:sz w:val="28"/>
          <w:szCs w:val="28"/>
        </w:rPr>
        <w:t xml:space="preserve"> Примеры точечных продуктов</w:t>
      </w:r>
    </w:p>
    <w:p w14:paraId="79823B5A" w14:textId="77777777" w:rsidR="00483F16"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1B5122FB" wp14:editId="12B7C88F">
            <wp:simplePos x="0" y="0"/>
            <wp:positionH relativeFrom="column">
              <wp:align>left</wp:align>
            </wp:positionH>
            <wp:positionV relativeFrom="paragraph">
              <wp:align>top</wp:align>
            </wp:positionV>
            <wp:extent cx="2617470" cy="1904365"/>
            <wp:effectExtent l="0" t="0" r="0" b="635"/>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7470" cy="1904365"/>
                    </a:xfrm>
                    <a:prstGeom prst="rect">
                      <a:avLst/>
                    </a:prstGeom>
                    <a:noFill/>
                    <a:ln>
                      <a:noFill/>
                    </a:ln>
                  </pic:spPr>
                </pic:pic>
              </a:graphicData>
            </a:graphic>
          </wp:anchor>
        </w:drawing>
      </w:r>
      <w:r w:rsidRPr="0002601B">
        <w:rPr>
          <w:rFonts w:ascii="Times New Roman" w:hAnsi="Times New Roman" w:cs="Times New Roman"/>
          <w:noProof/>
          <w:sz w:val="28"/>
          <w:szCs w:val="28"/>
          <w:lang w:eastAsia="ru-RU"/>
        </w:rPr>
        <w:drawing>
          <wp:inline distT="0" distB="0" distL="0" distR="0" wp14:anchorId="2F95D377" wp14:editId="21DE5AF1">
            <wp:extent cx="2582545" cy="2256155"/>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2545" cy="2256155"/>
                    </a:xfrm>
                    <a:prstGeom prst="rect">
                      <a:avLst/>
                    </a:prstGeom>
                    <a:noFill/>
                    <a:ln>
                      <a:noFill/>
                    </a:ln>
                  </pic:spPr>
                </pic:pic>
              </a:graphicData>
            </a:graphic>
          </wp:inline>
        </w:drawing>
      </w:r>
    </w:p>
    <w:p w14:paraId="142BD4AC" w14:textId="77777777" w:rsidR="00483F16"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9.20:</w:t>
      </w:r>
      <w:r w:rsidRPr="0002601B">
        <w:rPr>
          <w:rFonts w:ascii="Times New Roman" w:hAnsi="Times New Roman" w:cs="Times New Roman"/>
          <w:sz w:val="28"/>
          <w:szCs w:val="28"/>
        </w:rPr>
        <w:t xml:space="preserve"> Примеры косинусного внимания</w:t>
      </w:r>
    </w:p>
    <w:p w14:paraId="708A9064" w14:textId="77777777" w:rsidR="00483F16" w:rsidRPr="0002601B" w:rsidRDefault="00483F1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15</w:t>
      </w:r>
    </w:p>
    <w:p w14:paraId="0ED2383A" w14:textId="77777777" w:rsidR="00483F16" w:rsidRPr="0002601B" w:rsidRDefault="00483F1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 xml:space="preserve">16 </w:t>
      </w:r>
      <w:r w:rsidRPr="0002601B">
        <w:rPr>
          <w:rFonts w:ascii="Times New Roman" w:hAnsi="Times New Roman" w:cs="Times New Roman"/>
          <w:sz w:val="28"/>
          <w:szCs w:val="28"/>
          <w:lang w:val="en-US"/>
        </w:rPr>
        <w:t>def</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forward</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self</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src</w:t>
      </w:r>
      <w:r w:rsidRPr="0002601B">
        <w:rPr>
          <w:rFonts w:ascii="Times New Roman" w:hAnsi="Times New Roman" w:cs="Times New Roman"/>
          <w:sz w:val="28"/>
          <w:szCs w:val="28"/>
        </w:rPr>
        <w:t xml:space="preserve"> ) :</w:t>
      </w:r>
    </w:p>
    <w:p w14:paraId="31C3D220"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 embedded = self . dropout ( self . embedding ( src ) )</w:t>
      </w:r>
    </w:p>
    <w:p w14:paraId="4060F349"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 outputs , hidden = self . rnn ( embedded )</w:t>
      </w:r>
    </w:p>
    <w:p w14:paraId="6262134E"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hidden = torch . tanh ( self . fc ( torch . cat (( hidden [ −2 ,: ,:] ,</w:t>
      </w:r>
    </w:p>
    <w:p w14:paraId="678B84BB" w14:textId="77777777" w:rsidR="00483F16" w:rsidRPr="0002601B" w:rsidRDefault="00483F1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hidden [ − 1 ,: ,:]) , dim=1) ) )</w:t>
      </w:r>
    </w:p>
    <w:p w14:paraId="6E6FDB43" w14:textId="77777777" w:rsidR="00483F16" w:rsidRPr="0002601B" w:rsidRDefault="00483F1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20 return outputs , hidden</w:t>
      </w:r>
    </w:p>
    <w:p w14:paraId="543B97AB" w14:textId="77777777" w:rsidR="00483F16" w:rsidRPr="0002601B" w:rsidRDefault="00483F16" w:rsidP="0002601B">
      <w:pPr>
        <w:spacing w:after="0"/>
        <w:ind w:left="708"/>
        <w:jc w:val="both"/>
        <w:rPr>
          <w:rFonts w:ascii="Times New Roman" w:hAnsi="Times New Roman" w:cs="Times New Roman"/>
          <w:sz w:val="28"/>
          <w:szCs w:val="28"/>
        </w:rPr>
      </w:pPr>
    </w:p>
    <w:p w14:paraId="0D365E8E" w14:textId="77777777" w:rsidR="00483F16"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sz w:val="28"/>
          <w:szCs w:val="28"/>
        </w:rPr>
        <w:lastRenderedPageBreak/>
        <w:t>В декодер вносятся незначительные изменения, чтобы справиться с разницей между скрытым размером и выводом кодировщика.</w:t>
      </w:r>
    </w:p>
    <w:p w14:paraId="79D6227B"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class BahdanauAttention ( nn . Module ) :</w:t>
      </w:r>
    </w:p>
    <w:p w14:paraId="26F5D207"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def init ( self , enc hid dim , dec hid dim ) :</w:t>
      </w:r>
    </w:p>
    <w:p w14:paraId="3F872E6F"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super () . init ( )</w:t>
      </w:r>
    </w:p>
    <w:p w14:paraId="400D34A3"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w:t>
      </w:r>
    </w:p>
    <w:p w14:paraId="55A922A9"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self . enc hid dim = enc hid dim</w:t>
      </w:r>
    </w:p>
    <w:p w14:paraId="54A3983E" w14:textId="77777777" w:rsidR="00483F16" w:rsidRPr="0002601B" w:rsidRDefault="00483F1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self . dec hid dim = dec hid dim</w:t>
      </w:r>
    </w:p>
    <w:p w14:paraId="23145D1D"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7</w:t>
      </w:r>
    </w:p>
    <w:p w14:paraId="5F44EC2A" w14:textId="77777777" w:rsidR="00483F16" w:rsidRPr="0002601B" w:rsidRDefault="00483F16" w:rsidP="0002601B">
      <w:pPr>
        <w:jc w:val="both"/>
        <w:rPr>
          <w:rFonts w:ascii="Times New Roman" w:hAnsi="Times New Roman" w:cs="Times New Roman"/>
          <w:sz w:val="28"/>
          <w:szCs w:val="28"/>
        </w:rPr>
      </w:pPr>
    </w:p>
    <w:p w14:paraId="7224DDCC" w14:textId="77777777" w:rsidR="00483F16"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6A5399CD" wp14:editId="24404DE7">
            <wp:simplePos x="0" y="0"/>
            <wp:positionH relativeFrom="column">
              <wp:align>left</wp:align>
            </wp:positionH>
            <wp:positionV relativeFrom="paragraph">
              <wp:align>top</wp:align>
            </wp:positionV>
            <wp:extent cx="2657475" cy="1934210"/>
            <wp:effectExtent l="0" t="0" r="9525" b="889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57475" cy="1934210"/>
                    </a:xfrm>
                    <a:prstGeom prst="rect">
                      <a:avLst/>
                    </a:prstGeom>
                    <a:noFill/>
                    <a:ln>
                      <a:noFill/>
                    </a:ln>
                  </pic:spPr>
                </pic:pic>
              </a:graphicData>
            </a:graphic>
          </wp:anchor>
        </w:drawing>
      </w:r>
      <w:r w:rsidRPr="0002601B">
        <w:rPr>
          <w:rFonts w:ascii="Times New Roman" w:hAnsi="Times New Roman" w:cs="Times New Roman"/>
          <w:noProof/>
          <w:sz w:val="28"/>
          <w:szCs w:val="28"/>
          <w:lang w:eastAsia="ru-RU"/>
        </w:rPr>
        <w:drawing>
          <wp:inline distT="0" distB="0" distL="0" distR="0" wp14:anchorId="51F95721" wp14:editId="65908060">
            <wp:extent cx="2486653" cy="1979221"/>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90915" cy="1982613"/>
                    </a:xfrm>
                    <a:prstGeom prst="rect">
                      <a:avLst/>
                    </a:prstGeom>
                    <a:noFill/>
                    <a:ln>
                      <a:noFill/>
                    </a:ln>
                  </pic:spPr>
                </pic:pic>
              </a:graphicData>
            </a:graphic>
          </wp:inline>
        </w:drawing>
      </w:r>
      <w:r w:rsidRPr="0002601B">
        <w:rPr>
          <w:rFonts w:ascii="Times New Roman" w:hAnsi="Times New Roman" w:cs="Times New Roman"/>
          <w:sz w:val="28"/>
          <w:szCs w:val="28"/>
        </w:rPr>
        <w:br w:type="textWrapping" w:clear="all"/>
      </w:r>
      <w:r w:rsidRPr="0002601B">
        <w:rPr>
          <w:rFonts w:ascii="Times New Roman" w:hAnsi="Times New Roman" w:cs="Times New Roman"/>
          <w:b/>
          <w:sz w:val="28"/>
          <w:szCs w:val="28"/>
        </w:rPr>
        <w:t>Рис. 9.21:</w:t>
      </w:r>
      <w:r w:rsidRPr="0002601B">
        <w:rPr>
          <w:rFonts w:ascii="Times New Roman" w:hAnsi="Times New Roman" w:cs="Times New Roman"/>
          <w:sz w:val="28"/>
          <w:szCs w:val="28"/>
        </w:rPr>
        <w:t xml:space="preserve"> Примеры билинейного внимания</w:t>
      </w:r>
    </w:p>
    <w:p w14:paraId="0B5DD373" w14:textId="77777777" w:rsidR="00483F16" w:rsidRPr="0002601B" w:rsidRDefault="00483F16"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7399D896" wp14:editId="7016DA0A">
            <wp:extent cx="2519269" cy="2014813"/>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23663" cy="2018327"/>
                    </a:xfrm>
                    <a:prstGeom prst="rect">
                      <a:avLst/>
                    </a:prstGeom>
                    <a:noFill/>
                    <a:ln>
                      <a:noFill/>
                    </a:ln>
                  </pic:spPr>
                </pic:pic>
              </a:graphicData>
            </a:graphic>
          </wp:inline>
        </w:drawing>
      </w:r>
      <w:r w:rsidRPr="0002601B">
        <w:rPr>
          <w:rFonts w:ascii="Times New Roman" w:hAnsi="Times New Roman" w:cs="Times New Roman"/>
          <w:sz w:val="28"/>
          <w:szCs w:val="28"/>
        </w:rPr>
        <w:t xml:space="preserve"> </w:t>
      </w:r>
      <w:r w:rsidRPr="0002601B">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37B7B309" wp14:editId="1D5C2E6C">
            <wp:simplePos x="0" y="0"/>
            <wp:positionH relativeFrom="column">
              <wp:align>left</wp:align>
            </wp:positionH>
            <wp:positionV relativeFrom="paragraph">
              <wp:align>top</wp:align>
            </wp:positionV>
            <wp:extent cx="2657475" cy="1944370"/>
            <wp:effectExtent l="0" t="0" r="9525"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1944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601B">
        <w:rPr>
          <w:rFonts w:ascii="Times New Roman" w:hAnsi="Times New Roman" w:cs="Times New Roman"/>
          <w:sz w:val="28"/>
          <w:szCs w:val="28"/>
        </w:rPr>
        <w:br w:type="textWrapping" w:clear="all"/>
      </w:r>
      <w:r w:rsidRPr="0002601B">
        <w:rPr>
          <w:rFonts w:ascii="Times New Roman" w:hAnsi="Times New Roman" w:cs="Times New Roman"/>
          <w:b/>
          <w:sz w:val="28"/>
          <w:szCs w:val="28"/>
        </w:rPr>
        <w:t>Рис. 9.22:</w:t>
      </w:r>
      <w:r w:rsidRPr="0002601B">
        <w:rPr>
          <w:rFonts w:ascii="Times New Roman" w:hAnsi="Times New Roman" w:cs="Times New Roman"/>
          <w:sz w:val="28"/>
          <w:szCs w:val="28"/>
        </w:rPr>
        <w:t xml:space="preserve"> Примеры линейного внимания. Обратите внимание на то, как модель не смогла изучить полезное отображение с помощью механизма внимания, но все еще могла переводить некоторые примеры.</w:t>
      </w:r>
    </w:p>
    <w:p w14:paraId="29858B77"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8 self . attn = nn . Linear (( enc hid dim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2) + dec hid dim ,</w:t>
      </w:r>
    </w:p>
    <w:p w14:paraId="03441FE9"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dec hid dim )</w:t>
      </w:r>
    </w:p>
    <w:p w14:paraId="6788F2A7"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self . v = nn . Parameter ( torch . rand ( dec hid dim ) )</w:t>
      </w:r>
    </w:p>
    <w:p w14:paraId="0BD1D5AD"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w:t>
      </w:r>
    </w:p>
    <w:p w14:paraId="0BFF12A3"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def forward ( self , hidden , encoder outputs ) :</w:t>
      </w:r>
    </w:p>
    <w:p w14:paraId="537AA0F3"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 batch size = encoder outputs . shape [1]</w:t>
      </w:r>
    </w:p>
    <w:p w14:paraId="227D6ACA"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src len = encoder outputs . shape [0]</w:t>
      </w:r>
    </w:p>
    <w:p w14:paraId="40767910"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14</w:t>
      </w:r>
    </w:p>
    <w:p w14:paraId="1C0F1EB3"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hidden = hidden . unsqueeze (1) . repeat (1 , src len , 1)</w:t>
      </w:r>
    </w:p>
    <w:p w14:paraId="0B19823C"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16</w:t>
      </w:r>
    </w:p>
    <w:p w14:paraId="6CA5FD07"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 encoder outputs = encoder outputs . permute (1 , 0, 2)</w:t>
      </w:r>
    </w:p>
    <w:p w14:paraId="36E8EF74"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w:t>
      </w:r>
    </w:p>
    <w:p w14:paraId="2136FD00"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energy = torch . tanh ( self . attn ( torch . cat (( hidden ,</w:t>
      </w:r>
    </w:p>
    <w:p w14:paraId="5594A3E5"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encoder outputs ) , dim=2) ) )</w:t>
      </w:r>
    </w:p>
    <w:p w14:paraId="42605930"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energy = energy . permute (0 , 2, 1)</w:t>
      </w:r>
    </w:p>
    <w:p w14:paraId="054A6DD8"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21</w:t>
      </w:r>
    </w:p>
    <w:p w14:paraId="13649E0F"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v = self .v. repeat ( batch size , 1) . unsqueeze (1)</w:t>
      </w:r>
    </w:p>
    <w:p w14:paraId="16106DD5"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23</w:t>
      </w:r>
    </w:p>
    <w:p w14:paraId="0F5249B1"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24 a t t e n t i o n = t o r c h .bmm( v , e n e r g y ) . s q u e e z e ( 1 )</w:t>
      </w:r>
    </w:p>
    <w:p w14:paraId="62E1BF73" w14:textId="77777777" w:rsidR="00483F1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25 return F . softmax ( attention , dim=1)</w:t>
      </w:r>
    </w:p>
    <w:p w14:paraId="097A88CE" w14:textId="77777777" w:rsidR="00350A46" w:rsidRPr="0002601B" w:rsidRDefault="00350A46" w:rsidP="0002601B">
      <w:pPr>
        <w:jc w:val="both"/>
        <w:rPr>
          <w:rFonts w:ascii="Times New Roman" w:hAnsi="Times New Roman" w:cs="Times New Roman"/>
          <w:sz w:val="28"/>
          <w:szCs w:val="28"/>
          <w:lang w:val="en-US"/>
        </w:rPr>
      </w:pPr>
    </w:p>
    <w:p w14:paraId="3CDEFB23"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746DAA04" wp14:editId="2E2051EB">
            <wp:simplePos x="0" y="0"/>
            <wp:positionH relativeFrom="column">
              <wp:align>left</wp:align>
            </wp:positionH>
            <wp:positionV relativeFrom="paragraph">
              <wp:align>top</wp:align>
            </wp:positionV>
            <wp:extent cx="2657475" cy="1944370"/>
            <wp:effectExtent l="0" t="0" r="9525"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1944370"/>
                    </a:xfrm>
                    <a:prstGeom prst="rect">
                      <a:avLst/>
                    </a:prstGeom>
                    <a:noFill/>
                    <a:ln>
                      <a:noFill/>
                    </a:ln>
                  </pic:spPr>
                </pic:pic>
              </a:graphicData>
            </a:graphic>
          </wp:anchor>
        </w:drawing>
      </w:r>
      <w:r w:rsidRPr="0002601B">
        <w:rPr>
          <w:rFonts w:ascii="Times New Roman" w:hAnsi="Times New Roman" w:cs="Times New Roman"/>
          <w:noProof/>
          <w:sz w:val="28"/>
          <w:szCs w:val="28"/>
          <w:lang w:eastAsia="ru-RU"/>
        </w:rPr>
        <w:drawing>
          <wp:inline distT="0" distB="0" distL="0" distR="0" wp14:anchorId="28F35E98" wp14:editId="1B80A5DE">
            <wp:extent cx="2550679" cy="2039934"/>
            <wp:effectExtent l="0" t="0" r="254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5176" cy="2043530"/>
                    </a:xfrm>
                    <a:prstGeom prst="rect">
                      <a:avLst/>
                    </a:prstGeom>
                    <a:noFill/>
                    <a:ln>
                      <a:noFill/>
                    </a:ln>
                  </pic:spPr>
                </pic:pic>
              </a:graphicData>
            </a:graphic>
          </wp:inline>
        </w:drawing>
      </w:r>
      <w:r w:rsidRPr="0002601B">
        <w:rPr>
          <w:rFonts w:ascii="Times New Roman" w:hAnsi="Times New Roman" w:cs="Times New Roman"/>
          <w:sz w:val="28"/>
          <w:szCs w:val="28"/>
        </w:rPr>
        <w:br w:type="textWrapping" w:clear="all"/>
      </w:r>
    </w:p>
    <w:p w14:paraId="51553F50"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9.23:</w:t>
      </w:r>
      <w:r w:rsidRPr="0002601B">
        <w:rPr>
          <w:rFonts w:ascii="Times New Roman" w:hAnsi="Times New Roman" w:cs="Times New Roman"/>
          <w:sz w:val="28"/>
          <w:szCs w:val="28"/>
        </w:rPr>
        <w:t xml:space="preserve"> Примеры внимания Bahdanau</w:t>
      </w:r>
    </w:p>
    <w:p w14:paraId="4E6AB27C" w14:textId="77777777" w:rsidR="00350A46" w:rsidRPr="0002601B" w:rsidRDefault="00350A46"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Результаты</w:t>
      </w:r>
    </w:p>
    <w:p w14:paraId="6E4E1164"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t>Модель с наилучшими характеристиками для каждого из механизмов внимания была запущена на тестовой выборке и дала следующие результаты в таблице 9.2.</w:t>
      </w:r>
    </w:p>
    <w:p w14:paraId="43FE1B12"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b/>
          <w:sz w:val="28"/>
          <w:szCs w:val="28"/>
        </w:rPr>
        <w:t>Таблица 9.2:</w:t>
      </w:r>
      <w:r w:rsidRPr="0002601B">
        <w:rPr>
          <w:rFonts w:ascii="Times New Roman" w:hAnsi="Times New Roman" w:cs="Times New Roman"/>
          <w:sz w:val="28"/>
          <w:szCs w:val="28"/>
        </w:rPr>
        <w:t xml:space="preserve"> Результаты тестирования моделей внимания. Лучшие результаты выделены жирным шрифтом</w:t>
      </w:r>
    </w:p>
    <w:p w14:paraId="06615131"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Attention</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type</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Loss</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PPL</w:t>
      </w:r>
    </w:p>
    <w:p w14:paraId="5E747B7F"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Dot 17.826 2.881</w:t>
      </w:r>
    </w:p>
    <w:p w14:paraId="35B2A7E8"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Bilinear </w:t>
      </w:r>
      <w:r w:rsidRPr="0002601B">
        <w:rPr>
          <w:rFonts w:ascii="Times New Roman" w:hAnsi="Times New Roman" w:cs="Times New Roman"/>
          <w:b/>
          <w:sz w:val="28"/>
          <w:szCs w:val="28"/>
          <w:lang w:val="en-US"/>
        </w:rPr>
        <w:t>13.987 2.638</w:t>
      </w:r>
    </w:p>
    <w:p w14:paraId="21E030EC"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Cosine 22.098 3.095</w:t>
      </w:r>
    </w:p>
    <w:p w14:paraId="30C185B5"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Linear 17.918 2.886</w:t>
      </w:r>
    </w:p>
    <w:p w14:paraId="0B333E88" w14:textId="77777777" w:rsidR="00350A46" w:rsidRPr="0002601B" w:rsidRDefault="00350A4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Bahdanau 17.580 2.867</w:t>
      </w:r>
    </w:p>
    <w:p w14:paraId="47F2AFB6" w14:textId="77777777" w:rsidR="00350A46" w:rsidRPr="0002601B" w:rsidRDefault="00350A46" w:rsidP="0002601B">
      <w:pPr>
        <w:spacing w:after="0"/>
        <w:ind w:left="708"/>
        <w:jc w:val="both"/>
        <w:rPr>
          <w:rFonts w:ascii="Times New Roman" w:hAnsi="Times New Roman" w:cs="Times New Roman"/>
          <w:sz w:val="28"/>
          <w:szCs w:val="28"/>
          <w:lang w:val="en-US"/>
        </w:rPr>
      </w:pPr>
    </w:p>
    <w:p w14:paraId="444BBDD2"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lastRenderedPageBreak/>
        <w:t xml:space="preserve">Лучше всего в этом эксперименте проявило себя билинейное внимание. Из выравнивания внимания на рис. 9.21 видно, что выход внимания сильно коррелирует с входом. Более того, сила внимания очень надежна на протяжении всей последовательности предсказаний, даже немного теряя уверенность к концу последовательности. </w:t>
      </w:r>
    </w:p>
    <w:p w14:paraId="28BDFFED" w14:textId="77777777" w:rsidR="00350A46" w:rsidRPr="0002601B" w:rsidRDefault="00350A46"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Вопросы и ответы.</w:t>
      </w:r>
    </w:p>
    <w:p w14:paraId="1C0FEA63"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Чтобы помочь читателю познакомиться с сетями внимания и памяти, мы применим концепции этой главы к задаче ответа на вопросы с набором данных </w:t>
      </w:r>
      <w:r w:rsidRPr="0002601B">
        <w:rPr>
          <w:rFonts w:ascii="Times New Roman" w:hAnsi="Times New Roman" w:cs="Times New Roman"/>
          <w:sz w:val="28"/>
          <w:szCs w:val="28"/>
          <w:lang w:val="en-US"/>
        </w:rPr>
        <w:t>bAbI</w:t>
      </w:r>
      <w:r w:rsidRPr="0002601B">
        <w:rPr>
          <w:rFonts w:ascii="Times New Roman" w:hAnsi="Times New Roman" w:cs="Times New Roman"/>
          <w:sz w:val="28"/>
          <w:szCs w:val="28"/>
        </w:rPr>
        <w:t xml:space="preserve">. </w:t>
      </w:r>
      <w:r w:rsidR="00A72ACB" w:rsidRPr="0002601B">
        <w:rPr>
          <w:rFonts w:ascii="Times New Roman" w:hAnsi="Times New Roman" w:cs="Times New Roman"/>
          <w:sz w:val="28"/>
          <w:szCs w:val="28"/>
          <w:lang w:val="en-US"/>
        </w:rPr>
        <w:t>b</w:t>
      </w:r>
      <w:r w:rsidRPr="0002601B">
        <w:rPr>
          <w:rFonts w:ascii="Times New Roman" w:hAnsi="Times New Roman" w:cs="Times New Roman"/>
          <w:sz w:val="28"/>
          <w:szCs w:val="28"/>
          <w:lang w:val="en-US"/>
        </w:rPr>
        <w:t>AbI</w:t>
      </w:r>
      <w:r w:rsidRPr="0002601B">
        <w:rPr>
          <w:rFonts w:ascii="Times New Roman" w:hAnsi="Times New Roman" w:cs="Times New Roman"/>
          <w:sz w:val="28"/>
          <w:szCs w:val="28"/>
        </w:rPr>
        <w:t xml:space="preserve"> - это набор из 20 простых задач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 с ограниченным словарным запасом. Для каждого задания есть набор из 1000 обучающих и 1</w:t>
      </w:r>
      <w:r w:rsidR="00A72ACB" w:rsidRPr="0002601B">
        <w:rPr>
          <w:rFonts w:ascii="Times New Roman" w:hAnsi="Times New Roman" w:cs="Times New Roman"/>
          <w:sz w:val="28"/>
          <w:szCs w:val="28"/>
        </w:rPr>
        <w:t>000 историй, тестовых вопросов и ответов</w:t>
      </w:r>
      <w:r w:rsidRPr="0002601B">
        <w:rPr>
          <w:rFonts w:ascii="Times New Roman" w:hAnsi="Times New Roman" w:cs="Times New Roman"/>
          <w:sz w:val="28"/>
          <w:szCs w:val="28"/>
        </w:rPr>
        <w:t xml:space="preserve">, а также расширенный обучающий набор из 10 000 образцов. Несмотря на свою простоту, </w:t>
      </w:r>
      <w:r w:rsidRPr="0002601B">
        <w:rPr>
          <w:rFonts w:ascii="Times New Roman" w:hAnsi="Times New Roman" w:cs="Times New Roman"/>
          <w:sz w:val="28"/>
          <w:szCs w:val="28"/>
          <w:lang w:val="en-US"/>
        </w:rPr>
        <w:t>bAbI</w:t>
      </w:r>
      <w:r w:rsidRPr="0002601B">
        <w:rPr>
          <w:rFonts w:ascii="Times New Roman" w:hAnsi="Times New Roman" w:cs="Times New Roman"/>
          <w:sz w:val="28"/>
          <w:szCs w:val="28"/>
        </w:rPr>
        <w:t xml:space="preserve"> эффективно улавливает сложности с памятью и дальнодействующие зависимости при ответе на вопросы. В этом тематическом исследовании мы сосредоточимся на задачах 1–3, состоящих из вопросов, где до трех подтверждающих фактов из историй предоставляют информацию, подтверждающую ответ.</w:t>
      </w:r>
    </w:p>
    <w:p w14:paraId="299F8FCA" w14:textId="77777777" w:rsidR="00350A46" w:rsidRPr="0002601B" w:rsidRDefault="00350A46"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Программные инструменты и библиотеки</w:t>
      </w:r>
    </w:p>
    <w:p w14:paraId="695BF838"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Для этого примера мы реализуем несколько архитектур с </w:t>
      </w:r>
      <w:r w:rsidRPr="0002601B">
        <w:rPr>
          <w:rFonts w:ascii="Times New Roman" w:hAnsi="Times New Roman" w:cs="Times New Roman"/>
          <w:sz w:val="28"/>
          <w:szCs w:val="28"/>
          <w:lang w:val="en-US"/>
        </w:rPr>
        <w:t>Keras</w:t>
      </w:r>
      <w:r w:rsidRPr="0002601B">
        <w:rPr>
          <w:rFonts w:ascii="Times New Roman" w:hAnsi="Times New Roman" w:cs="Times New Roman"/>
          <w:sz w:val="28"/>
          <w:szCs w:val="28"/>
        </w:rPr>
        <w:t xml:space="preserve"> и </w:t>
      </w:r>
      <w:r w:rsidRPr="0002601B">
        <w:rPr>
          <w:rFonts w:ascii="Times New Roman" w:hAnsi="Times New Roman" w:cs="Times New Roman"/>
          <w:sz w:val="28"/>
          <w:szCs w:val="28"/>
          <w:lang w:val="en-US"/>
        </w:rPr>
        <w:t>TensorFlow</w:t>
      </w:r>
      <w:r w:rsidRPr="0002601B">
        <w:rPr>
          <w:rFonts w:ascii="Times New Roman" w:hAnsi="Times New Roman" w:cs="Times New Roman"/>
          <w:sz w:val="28"/>
          <w:szCs w:val="28"/>
        </w:rPr>
        <w:t xml:space="preserve">. </w:t>
      </w:r>
      <w:r w:rsidR="00A72ACB" w:rsidRPr="0002601B">
        <w:rPr>
          <w:rFonts w:ascii="Times New Roman" w:hAnsi="Times New Roman" w:cs="Times New Roman"/>
          <w:sz w:val="28"/>
          <w:szCs w:val="28"/>
          <w:lang w:val="en-US"/>
        </w:rPr>
        <w:t>Keras</w:t>
      </w:r>
      <w:r w:rsidRPr="0002601B">
        <w:rPr>
          <w:rFonts w:ascii="Times New Roman" w:hAnsi="Times New Roman" w:cs="Times New Roman"/>
          <w:sz w:val="28"/>
          <w:szCs w:val="28"/>
        </w:rPr>
        <w:t xml:space="preserve"> предоставляет полезный пример повторяющейся архитектуры нейронной сети для задачи с ответами на вопросы, которая будет служить нашей базой. Мы будем сравнивать производительность с несколькими сетевыми архитектурами с памятью, обсуждаемыми в этой главе, включая дифференцируемую нейронную компьютерную модель от </w:t>
      </w:r>
      <w:r w:rsidRPr="0002601B">
        <w:rPr>
          <w:rFonts w:ascii="Times New Roman" w:hAnsi="Times New Roman" w:cs="Times New Roman"/>
          <w:sz w:val="28"/>
          <w:szCs w:val="28"/>
          <w:lang w:val="en-US"/>
        </w:rPr>
        <w:t>DeepMind</w:t>
      </w:r>
      <w:r w:rsidRPr="0002601B">
        <w:rPr>
          <w:rFonts w:ascii="Times New Roman" w:hAnsi="Times New Roman" w:cs="Times New Roman"/>
          <w:sz w:val="28"/>
          <w:szCs w:val="28"/>
        </w:rPr>
        <w:t>. Вместо того, чтобы полностью описывать здесь каждую архитектуру, мы направляем читателя к записным книжкам, сопровождающим эту главу, для получения полной информации о реализации.</w:t>
      </w:r>
    </w:p>
    <w:p w14:paraId="084E7342" w14:textId="77777777" w:rsidR="00350A46" w:rsidRPr="0002601B" w:rsidRDefault="00350A46"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Исследовательский анализ данных</w:t>
      </w:r>
    </w:p>
    <w:p w14:paraId="44A86891"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Нашим первым шагом является загрузка набора данных </w:t>
      </w:r>
      <w:r w:rsidRPr="0002601B">
        <w:rPr>
          <w:rFonts w:ascii="Times New Roman" w:hAnsi="Times New Roman" w:cs="Times New Roman"/>
          <w:sz w:val="28"/>
          <w:szCs w:val="28"/>
          <w:lang w:val="en-US"/>
        </w:rPr>
        <w:t>bAbI</w:t>
      </w:r>
      <w:r w:rsidRPr="0002601B">
        <w:rPr>
          <w:rFonts w:ascii="Times New Roman" w:hAnsi="Times New Roman" w:cs="Times New Roman"/>
          <w:sz w:val="28"/>
          <w:szCs w:val="28"/>
        </w:rPr>
        <w:t xml:space="preserve"> и извлечение обучающего и тестового наборов для нашего анализа. Мы сосредоточимся на расширенном наборе данных с 10 000 обучающих образцов и 1000 тестовых образцов. Давайте сначала взглянем на примеры для задач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1,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2 и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w:t>
      </w:r>
    </w:p>
    <w:p w14:paraId="0BC0685B"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rPr>
        <w:t xml:space="preserve">История </w:t>
      </w: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1:</w:t>
      </w:r>
      <w:r w:rsidRPr="0002601B">
        <w:rPr>
          <w:rFonts w:ascii="Times New Roman" w:hAnsi="Times New Roman" w:cs="Times New Roman"/>
          <w:sz w:val="28"/>
          <w:szCs w:val="28"/>
        </w:rPr>
        <w:t xml:space="preserve"> Мэри перешла в ванную. Джон вышел в коридор.</w:t>
      </w:r>
    </w:p>
    <w:p w14:paraId="6F703130"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rPr>
        <w:t xml:space="preserve">Вопрос </w:t>
      </w: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1:</w:t>
      </w:r>
      <w:r w:rsidRPr="0002601B">
        <w:rPr>
          <w:rFonts w:ascii="Times New Roman" w:hAnsi="Times New Roman" w:cs="Times New Roman"/>
          <w:sz w:val="28"/>
          <w:szCs w:val="28"/>
        </w:rPr>
        <w:t xml:space="preserve"> Где Мэри?</w:t>
      </w:r>
    </w:p>
    <w:p w14:paraId="3E1BFF3D"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1 Ответ:</w:t>
      </w:r>
      <w:r w:rsidRPr="0002601B">
        <w:rPr>
          <w:rFonts w:ascii="Times New Roman" w:hAnsi="Times New Roman" w:cs="Times New Roman"/>
          <w:sz w:val="28"/>
          <w:szCs w:val="28"/>
        </w:rPr>
        <w:t xml:space="preserve"> </w:t>
      </w:r>
      <w:r w:rsidR="00A72ACB" w:rsidRPr="0002601B">
        <w:rPr>
          <w:rFonts w:ascii="Times New Roman" w:hAnsi="Times New Roman" w:cs="Times New Roman"/>
          <w:sz w:val="28"/>
          <w:szCs w:val="28"/>
        </w:rPr>
        <w:t>В ванной</w:t>
      </w:r>
    </w:p>
    <w:p w14:paraId="531BAA4A" w14:textId="77777777" w:rsidR="00A72ACB" w:rsidRPr="0002601B" w:rsidRDefault="00A72ACB" w:rsidP="0002601B">
      <w:pPr>
        <w:spacing w:after="0"/>
        <w:ind w:left="708"/>
        <w:jc w:val="both"/>
        <w:rPr>
          <w:rFonts w:ascii="Times New Roman" w:hAnsi="Times New Roman" w:cs="Times New Roman"/>
          <w:sz w:val="28"/>
          <w:szCs w:val="28"/>
        </w:rPr>
      </w:pPr>
    </w:p>
    <w:p w14:paraId="6760BEA2"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2 История:</w:t>
      </w:r>
      <w:r w:rsidRPr="0002601B">
        <w:rPr>
          <w:rFonts w:ascii="Times New Roman" w:hAnsi="Times New Roman" w:cs="Times New Roman"/>
          <w:sz w:val="28"/>
          <w:szCs w:val="28"/>
        </w:rPr>
        <w:t xml:space="preserve"> Мэри перешла в ванную. Сандра отправилась в спальню. Мэри получила там футбол</w:t>
      </w:r>
      <w:r w:rsidR="00A72ACB" w:rsidRPr="0002601B">
        <w:rPr>
          <w:rFonts w:ascii="Times New Roman" w:hAnsi="Times New Roman" w:cs="Times New Roman"/>
          <w:sz w:val="28"/>
          <w:szCs w:val="28"/>
        </w:rPr>
        <w:t>ьный мяч</w:t>
      </w:r>
      <w:r w:rsidRPr="0002601B">
        <w:rPr>
          <w:rFonts w:ascii="Times New Roman" w:hAnsi="Times New Roman" w:cs="Times New Roman"/>
          <w:sz w:val="28"/>
          <w:szCs w:val="28"/>
        </w:rPr>
        <w:t>. Джон пошел на кухню. Мэри вернулась на кухню.</w:t>
      </w:r>
    </w:p>
    <w:p w14:paraId="057E4052"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lastRenderedPageBreak/>
        <w:t>Мэри вернулась в сад.</w:t>
      </w:r>
    </w:p>
    <w:p w14:paraId="577639BE"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 xml:space="preserve">2 </w:t>
      </w:r>
      <w:r w:rsidRPr="0002601B">
        <w:rPr>
          <w:rFonts w:ascii="Times New Roman" w:hAnsi="Times New Roman" w:cs="Times New Roman"/>
          <w:i/>
          <w:sz w:val="28"/>
          <w:szCs w:val="28"/>
          <w:lang w:val="en-US"/>
        </w:rPr>
        <w:t>Query</w:t>
      </w:r>
      <w:r w:rsidRPr="0002601B">
        <w:rPr>
          <w:rFonts w:ascii="Times New Roman" w:hAnsi="Times New Roman" w:cs="Times New Roman"/>
          <w:i/>
          <w:sz w:val="28"/>
          <w:szCs w:val="28"/>
        </w:rPr>
        <w:t>:</w:t>
      </w:r>
      <w:r w:rsidRPr="0002601B">
        <w:rPr>
          <w:rFonts w:ascii="Times New Roman" w:hAnsi="Times New Roman" w:cs="Times New Roman"/>
          <w:sz w:val="28"/>
          <w:szCs w:val="28"/>
        </w:rPr>
        <w:t xml:space="preserve"> Где футбол</w:t>
      </w:r>
      <w:r w:rsidR="00A72ACB" w:rsidRPr="0002601B">
        <w:rPr>
          <w:rFonts w:ascii="Times New Roman" w:hAnsi="Times New Roman" w:cs="Times New Roman"/>
          <w:sz w:val="28"/>
          <w:szCs w:val="28"/>
        </w:rPr>
        <w:t>ьный мяч</w:t>
      </w:r>
      <w:r w:rsidRPr="0002601B">
        <w:rPr>
          <w:rFonts w:ascii="Times New Roman" w:hAnsi="Times New Roman" w:cs="Times New Roman"/>
          <w:sz w:val="28"/>
          <w:szCs w:val="28"/>
        </w:rPr>
        <w:t>?</w:t>
      </w:r>
    </w:p>
    <w:p w14:paraId="6D921173"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2 Ответ:</w:t>
      </w:r>
      <w:r w:rsidRPr="0002601B">
        <w:rPr>
          <w:rFonts w:ascii="Times New Roman" w:hAnsi="Times New Roman" w:cs="Times New Roman"/>
          <w:sz w:val="28"/>
          <w:szCs w:val="28"/>
        </w:rPr>
        <w:t xml:space="preserve"> </w:t>
      </w:r>
      <w:r w:rsidR="00A72ACB" w:rsidRPr="0002601B">
        <w:rPr>
          <w:rFonts w:ascii="Times New Roman" w:hAnsi="Times New Roman" w:cs="Times New Roman"/>
          <w:sz w:val="28"/>
          <w:szCs w:val="28"/>
        </w:rPr>
        <w:t xml:space="preserve">В </w:t>
      </w:r>
      <w:r w:rsidRPr="0002601B">
        <w:rPr>
          <w:rFonts w:ascii="Times New Roman" w:hAnsi="Times New Roman" w:cs="Times New Roman"/>
          <w:sz w:val="28"/>
          <w:szCs w:val="28"/>
        </w:rPr>
        <w:t>сад</w:t>
      </w:r>
      <w:r w:rsidR="00A72ACB" w:rsidRPr="0002601B">
        <w:rPr>
          <w:rFonts w:ascii="Times New Roman" w:hAnsi="Times New Roman" w:cs="Times New Roman"/>
          <w:sz w:val="28"/>
          <w:szCs w:val="28"/>
        </w:rPr>
        <w:t>у</w:t>
      </w:r>
    </w:p>
    <w:p w14:paraId="17B46A68" w14:textId="77777777" w:rsidR="00A72ACB" w:rsidRPr="0002601B" w:rsidRDefault="00A72ACB" w:rsidP="0002601B">
      <w:pPr>
        <w:spacing w:after="0"/>
        <w:ind w:left="708"/>
        <w:jc w:val="both"/>
        <w:rPr>
          <w:rFonts w:ascii="Times New Roman" w:hAnsi="Times New Roman" w:cs="Times New Roman"/>
          <w:sz w:val="28"/>
          <w:szCs w:val="28"/>
        </w:rPr>
      </w:pPr>
    </w:p>
    <w:p w14:paraId="7F62D48B"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3 История:</w:t>
      </w:r>
      <w:r w:rsidRPr="0002601B">
        <w:rPr>
          <w:rFonts w:ascii="Times New Roman" w:hAnsi="Times New Roman" w:cs="Times New Roman"/>
          <w:sz w:val="28"/>
          <w:szCs w:val="28"/>
        </w:rPr>
        <w:t xml:space="preserve"> Мэри перешла в ванную. Сандра отправилась в спальню. Мэри получила там футбол. Джон вернулся в спальню. Мэри отправилась в офис. Джон отправился в офис. Джон взял молоко. Дэниел вернулся на кухню. Джон перешел в спальню. Дэниел вернулся в коридор. Даниэль взял яблоко. Джон оставил молоко там. Джон отправился на кухню. Сандра вернулась в ванную. Дэниел отправился в ванную комнату. Джон пошел в ванную. Мэри пошла в ван</w:t>
      </w:r>
      <w:r w:rsidR="00A72ACB" w:rsidRPr="0002601B">
        <w:rPr>
          <w:rFonts w:ascii="Times New Roman" w:hAnsi="Times New Roman" w:cs="Times New Roman"/>
          <w:sz w:val="28"/>
          <w:szCs w:val="28"/>
        </w:rPr>
        <w:t xml:space="preserve">ную. </w:t>
      </w:r>
      <w:r w:rsidRPr="0002601B">
        <w:rPr>
          <w:rFonts w:ascii="Times New Roman" w:hAnsi="Times New Roman" w:cs="Times New Roman"/>
          <w:sz w:val="28"/>
          <w:szCs w:val="28"/>
        </w:rPr>
        <w:t>Сандра вернулась в сад. Сандра пошла в офис. Даниил пошел в сад. Сандра вернулась в кор</w:t>
      </w:r>
      <w:r w:rsidR="00A72ACB" w:rsidRPr="0002601B">
        <w:rPr>
          <w:rFonts w:ascii="Times New Roman" w:hAnsi="Times New Roman" w:cs="Times New Roman"/>
          <w:sz w:val="28"/>
          <w:szCs w:val="28"/>
        </w:rPr>
        <w:t xml:space="preserve">идор. Дэниел отправился в офис. </w:t>
      </w:r>
      <w:r w:rsidRPr="0002601B">
        <w:rPr>
          <w:rFonts w:ascii="Times New Roman" w:hAnsi="Times New Roman" w:cs="Times New Roman"/>
          <w:sz w:val="28"/>
          <w:szCs w:val="28"/>
        </w:rPr>
        <w:t>Мэри уронила мяч. Джон перешел в спальню.</w:t>
      </w:r>
    </w:p>
    <w:p w14:paraId="0D80E49E"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rPr>
        <w:t xml:space="preserve">Вопрос </w:t>
      </w: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3:</w:t>
      </w:r>
      <w:r w:rsidRPr="0002601B">
        <w:rPr>
          <w:rFonts w:ascii="Times New Roman" w:hAnsi="Times New Roman" w:cs="Times New Roman"/>
          <w:sz w:val="28"/>
          <w:szCs w:val="28"/>
        </w:rPr>
        <w:t xml:space="preserve"> Где был футбол</w:t>
      </w:r>
      <w:r w:rsidR="00A72ACB" w:rsidRPr="0002601B">
        <w:rPr>
          <w:rFonts w:ascii="Times New Roman" w:hAnsi="Times New Roman" w:cs="Times New Roman"/>
          <w:sz w:val="28"/>
          <w:szCs w:val="28"/>
        </w:rPr>
        <w:t>ьный мяч</w:t>
      </w:r>
      <w:r w:rsidRPr="0002601B">
        <w:rPr>
          <w:rFonts w:ascii="Times New Roman" w:hAnsi="Times New Roman" w:cs="Times New Roman"/>
          <w:sz w:val="28"/>
          <w:szCs w:val="28"/>
        </w:rPr>
        <w:t xml:space="preserve"> до туалета?</w:t>
      </w:r>
    </w:p>
    <w:p w14:paraId="24CF284A"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lang w:val="en-US"/>
        </w:rPr>
        <w:t>QA</w:t>
      </w:r>
      <w:r w:rsidRPr="0002601B">
        <w:rPr>
          <w:rFonts w:ascii="Times New Roman" w:hAnsi="Times New Roman" w:cs="Times New Roman"/>
          <w:i/>
          <w:sz w:val="28"/>
          <w:szCs w:val="28"/>
        </w:rPr>
        <w:t>3 Ответ:</w:t>
      </w:r>
      <w:r w:rsidRPr="0002601B">
        <w:rPr>
          <w:rFonts w:ascii="Times New Roman" w:hAnsi="Times New Roman" w:cs="Times New Roman"/>
          <w:sz w:val="28"/>
          <w:szCs w:val="28"/>
        </w:rPr>
        <w:t xml:space="preserve"> </w:t>
      </w:r>
      <w:r w:rsidR="00A72ACB" w:rsidRPr="0002601B">
        <w:rPr>
          <w:rFonts w:ascii="Times New Roman" w:hAnsi="Times New Roman" w:cs="Times New Roman"/>
          <w:sz w:val="28"/>
          <w:szCs w:val="28"/>
        </w:rPr>
        <w:t xml:space="preserve">В </w:t>
      </w:r>
      <w:r w:rsidRPr="0002601B">
        <w:rPr>
          <w:rFonts w:ascii="Times New Roman" w:hAnsi="Times New Roman" w:cs="Times New Roman"/>
          <w:sz w:val="28"/>
          <w:szCs w:val="28"/>
        </w:rPr>
        <w:t>офис</w:t>
      </w:r>
      <w:r w:rsidR="00A72ACB" w:rsidRPr="0002601B">
        <w:rPr>
          <w:rFonts w:ascii="Times New Roman" w:hAnsi="Times New Roman" w:cs="Times New Roman"/>
          <w:sz w:val="28"/>
          <w:szCs w:val="28"/>
        </w:rPr>
        <w:t>е</w:t>
      </w:r>
    </w:p>
    <w:p w14:paraId="3A495CC6" w14:textId="77777777" w:rsidR="00A72ACB" w:rsidRPr="0002601B" w:rsidRDefault="00A72ACB" w:rsidP="0002601B">
      <w:pPr>
        <w:spacing w:after="0"/>
        <w:ind w:left="708"/>
        <w:jc w:val="both"/>
        <w:rPr>
          <w:rFonts w:ascii="Times New Roman" w:hAnsi="Times New Roman" w:cs="Times New Roman"/>
          <w:sz w:val="28"/>
          <w:szCs w:val="28"/>
        </w:rPr>
      </w:pPr>
    </w:p>
    <w:p w14:paraId="2B78F31E"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Анализ наборов данных показывает растущую сложность и большую память, которая требуется при переходе от задачи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1 к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Истории поездов задач тестовые истории мин. (Размер рассказа) макс. (Размер рассказа) размер запроса размер словаря</w:t>
      </w:r>
    </w:p>
    <w:p w14:paraId="5A13A1E9"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1 10 000 1000 12 68 4 21</w:t>
      </w:r>
    </w:p>
    <w:p w14:paraId="3E374395"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2 10 000 1000 12 552 5 35</w:t>
      </w:r>
    </w:p>
    <w:p w14:paraId="69288018" w14:textId="77777777" w:rsidR="00350A46" w:rsidRPr="0002601B" w:rsidRDefault="00350A4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3 10,000 1000 22 1875 8 36</w:t>
      </w:r>
    </w:p>
    <w:p w14:paraId="51C7182C" w14:textId="77777777" w:rsidR="00A72ACB" w:rsidRPr="0002601B" w:rsidRDefault="00A72ACB" w:rsidP="0002601B">
      <w:pPr>
        <w:spacing w:after="0"/>
        <w:ind w:left="708"/>
        <w:jc w:val="both"/>
        <w:rPr>
          <w:rFonts w:ascii="Times New Roman" w:hAnsi="Times New Roman" w:cs="Times New Roman"/>
          <w:sz w:val="28"/>
          <w:szCs w:val="28"/>
        </w:rPr>
      </w:pPr>
    </w:p>
    <w:p w14:paraId="5DF728B3" w14:textId="77777777" w:rsidR="00350A46" w:rsidRPr="0002601B" w:rsidRDefault="00A72ACB" w:rsidP="0002601B">
      <w:pPr>
        <w:jc w:val="both"/>
        <w:rPr>
          <w:rFonts w:ascii="Times New Roman" w:hAnsi="Times New Roman" w:cs="Times New Roman"/>
          <w:sz w:val="28"/>
          <w:szCs w:val="28"/>
        </w:rPr>
      </w:pPr>
      <w:r w:rsidRPr="0002601B">
        <w:rPr>
          <w:rFonts w:ascii="Times New Roman" w:hAnsi="Times New Roman" w:cs="Times New Roman"/>
          <w:sz w:val="28"/>
          <w:szCs w:val="28"/>
        </w:rPr>
        <w:t>Распространение рассказа, увеличивая величину текста</w:t>
      </w:r>
      <w:r w:rsidR="00350A46" w:rsidRPr="0002601B">
        <w:rPr>
          <w:rFonts w:ascii="Times New Roman" w:hAnsi="Times New Roman" w:cs="Times New Roman"/>
          <w:sz w:val="28"/>
          <w:szCs w:val="28"/>
        </w:rPr>
        <w:t xml:space="preserve"> и длину вопроса (по количеству жетонов)</w:t>
      </w:r>
      <w:r w:rsidRPr="0002601B">
        <w:rPr>
          <w:rFonts w:ascii="Times New Roman" w:hAnsi="Times New Roman" w:cs="Times New Roman"/>
          <w:sz w:val="28"/>
          <w:szCs w:val="28"/>
        </w:rPr>
        <w:t>,</w:t>
      </w:r>
      <w:r w:rsidR="00350A46" w:rsidRPr="0002601B">
        <w:rPr>
          <w:rFonts w:ascii="Times New Roman" w:hAnsi="Times New Roman" w:cs="Times New Roman"/>
          <w:sz w:val="28"/>
          <w:szCs w:val="28"/>
        </w:rPr>
        <w:t xml:space="preserve"> можно увидеть на рис. 9.24.</w:t>
      </w:r>
    </w:p>
    <w:p w14:paraId="6DE13743" w14:textId="77777777" w:rsidR="00A72ACB" w:rsidRPr="0002601B" w:rsidRDefault="00A72ACB" w:rsidP="0002601B">
      <w:pPr>
        <w:jc w:val="both"/>
        <w:rPr>
          <w:rFonts w:ascii="Times New Roman" w:hAnsi="Times New Roman" w:cs="Times New Roman"/>
          <w:sz w:val="28"/>
          <w:szCs w:val="28"/>
        </w:rPr>
      </w:pPr>
      <w:r w:rsidRPr="0002601B">
        <w:rPr>
          <w:rFonts w:ascii="Times New Roman" w:hAnsi="Times New Roman" w:cs="Times New Roman"/>
          <w:noProof/>
          <w:sz w:val="28"/>
          <w:szCs w:val="28"/>
          <w:lang w:eastAsia="ru-RU"/>
        </w:rPr>
        <w:drawing>
          <wp:inline distT="0" distB="0" distL="0" distR="0" wp14:anchorId="3167F56A" wp14:editId="7C3EAD16">
            <wp:extent cx="2336264" cy="1541823"/>
            <wp:effectExtent l="0" t="0" r="6985"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133" cy="1566814"/>
                    </a:xfrm>
                    <a:prstGeom prst="rect">
                      <a:avLst/>
                    </a:prstGeom>
                    <a:noFill/>
                    <a:ln>
                      <a:noFill/>
                    </a:ln>
                  </pic:spPr>
                </pic:pic>
              </a:graphicData>
            </a:graphic>
          </wp:inline>
        </w:drawing>
      </w:r>
      <w:r w:rsidRPr="0002601B">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0B830D12" wp14:editId="3D992A8E">
            <wp:simplePos x="0" y="0"/>
            <wp:positionH relativeFrom="column">
              <wp:align>left</wp:align>
            </wp:positionH>
            <wp:positionV relativeFrom="paragraph">
              <wp:align>top</wp:align>
            </wp:positionV>
            <wp:extent cx="2935406" cy="1935145"/>
            <wp:effectExtent l="0" t="0" r="0" b="8255"/>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935406" cy="1935145"/>
                    </a:xfrm>
                    <a:prstGeom prst="rect">
                      <a:avLst/>
                    </a:prstGeom>
                  </pic:spPr>
                </pic:pic>
              </a:graphicData>
            </a:graphic>
            <wp14:sizeRelH relativeFrom="margin">
              <wp14:pctWidth>0</wp14:pctWidth>
            </wp14:sizeRelH>
            <wp14:sizeRelV relativeFrom="margin">
              <wp14:pctHeight>0</wp14:pctHeight>
            </wp14:sizeRelV>
          </wp:anchor>
        </w:drawing>
      </w:r>
      <w:r w:rsidRPr="0002601B">
        <w:rPr>
          <w:rFonts w:ascii="Times New Roman" w:hAnsi="Times New Roman" w:cs="Times New Roman"/>
          <w:sz w:val="28"/>
          <w:szCs w:val="28"/>
        </w:rPr>
        <w:br w:type="textWrapping" w:clear="all"/>
      </w:r>
    </w:p>
    <w:p w14:paraId="7411F62E" w14:textId="77777777" w:rsidR="00BB3C6B" w:rsidRPr="0002601B" w:rsidRDefault="00BB3C6B" w:rsidP="0002601B">
      <w:pPr>
        <w:jc w:val="both"/>
        <w:rPr>
          <w:rFonts w:ascii="Times New Roman" w:hAnsi="Times New Roman" w:cs="Times New Roman"/>
          <w:sz w:val="28"/>
          <w:szCs w:val="28"/>
        </w:rPr>
      </w:pPr>
      <w:r w:rsidRPr="0002601B">
        <w:rPr>
          <w:rFonts w:ascii="Times New Roman" w:hAnsi="Times New Roman" w:cs="Times New Roman"/>
          <w:b/>
          <w:sz w:val="28"/>
          <w:szCs w:val="28"/>
        </w:rPr>
        <w:t>Рис. 9.24:</w:t>
      </w:r>
      <w:r w:rsidRPr="0002601B">
        <w:rPr>
          <w:rFonts w:ascii="Times New Roman" w:hAnsi="Times New Roman" w:cs="Times New Roman"/>
          <w:sz w:val="28"/>
          <w:szCs w:val="28"/>
        </w:rPr>
        <w:t xml:space="preserve"> Распределение длин рассказов и вопросов в заданиях bAbI 1–3</w:t>
      </w:r>
    </w:p>
    <w:p w14:paraId="701E31D4"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Средняя длина историй существенно увеличивается при переходе от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1 к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3, что значительно усложняет задачу. Помните, что для задачи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3 есть </w:t>
      </w:r>
      <w:r w:rsidRPr="0002601B">
        <w:rPr>
          <w:rFonts w:ascii="Times New Roman" w:hAnsi="Times New Roman" w:cs="Times New Roman"/>
          <w:sz w:val="28"/>
          <w:szCs w:val="28"/>
        </w:rPr>
        <w:lastRenderedPageBreak/>
        <w:t>только три подтверждающих факта, и большая часть истории считается «шумом». Мы увидим, насколько хорошо разные архитектуры смогут научиться определять</w:t>
      </w:r>
      <w:r w:rsidR="00A72ACB" w:rsidRPr="0002601B">
        <w:rPr>
          <w:rFonts w:ascii="Times New Roman" w:hAnsi="Times New Roman" w:cs="Times New Roman"/>
          <w:sz w:val="28"/>
          <w:szCs w:val="28"/>
        </w:rPr>
        <w:t xml:space="preserve"> соответствующие факты из этого </w:t>
      </w:r>
      <w:r w:rsidRPr="0002601B">
        <w:rPr>
          <w:rFonts w:ascii="Times New Roman" w:hAnsi="Times New Roman" w:cs="Times New Roman"/>
          <w:sz w:val="28"/>
          <w:szCs w:val="28"/>
        </w:rPr>
        <w:t>шум</w:t>
      </w:r>
      <w:r w:rsidR="00A72ACB" w:rsidRPr="0002601B">
        <w:rPr>
          <w:rFonts w:ascii="Times New Roman" w:hAnsi="Times New Roman" w:cs="Times New Roman"/>
          <w:sz w:val="28"/>
          <w:szCs w:val="28"/>
        </w:rPr>
        <w:t>а</w:t>
      </w:r>
      <w:r w:rsidRPr="0002601B">
        <w:rPr>
          <w:rFonts w:ascii="Times New Roman" w:hAnsi="Times New Roman" w:cs="Times New Roman"/>
          <w:sz w:val="28"/>
          <w:szCs w:val="28"/>
        </w:rPr>
        <w:t>.</w:t>
      </w:r>
    </w:p>
    <w:p w14:paraId="516A7A3D" w14:textId="77777777" w:rsidR="00350A46" w:rsidRPr="0002601B" w:rsidRDefault="00350A46"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 xml:space="preserve">Базовая линия </w:t>
      </w:r>
      <w:r w:rsidRPr="0002601B">
        <w:rPr>
          <w:rFonts w:ascii="Times New Roman" w:hAnsi="Times New Roman" w:cs="Times New Roman"/>
          <w:b/>
          <w:sz w:val="28"/>
          <w:szCs w:val="28"/>
          <w:lang w:val="en-US"/>
        </w:rPr>
        <w:t>LSTM</w:t>
      </w:r>
    </w:p>
    <w:p w14:paraId="7CE06979"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используем пример архитектуры </w:t>
      </w:r>
      <w:r w:rsidRPr="0002601B">
        <w:rPr>
          <w:rFonts w:ascii="Times New Roman" w:hAnsi="Times New Roman" w:cs="Times New Roman"/>
          <w:sz w:val="28"/>
          <w:szCs w:val="28"/>
          <w:lang w:val="en-US"/>
        </w:rPr>
        <w:t>Keras</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LSTM</w:t>
      </w:r>
      <w:r w:rsidRPr="0002601B">
        <w:rPr>
          <w:rFonts w:ascii="Times New Roman" w:hAnsi="Times New Roman" w:cs="Times New Roman"/>
          <w:sz w:val="28"/>
          <w:szCs w:val="28"/>
        </w:rPr>
        <w:t xml:space="preserve"> в качестве основы. Эта архитектура состоит из следующего:</w:t>
      </w:r>
    </w:p>
    <w:p w14:paraId="483B35B3" w14:textId="77777777" w:rsidR="00350A46" w:rsidRPr="0002601B" w:rsidRDefault="00350A46" w:rsidP="0002601B">
      <w:pPr>
        <w:pStyle w:val="a3"/>
        <w:numPr>
          <w:ilvl w:val="0"/>
          <w:numId w:val="13"/>
        </w:numPr>
        <w:jc w:val="both"/>
        <w:rPr>
          <w:rFonts w:ascii="Times New Roman" w:hAnsi="Times New Roman" w:cs="Times New Roman"/>
          <w:sz w:val="28"/>
          <w:szCs w:val="28"/>
        </w:rPr>
      </w:pPr>
      <w:r w:rsidRPr="0002601B">
        <w:rPr>
          <w:rFonts w:ascii="Times New Roman" w:hAnsi="Times New Roman" w:cs="Times New Roman"/>
          <w:sz w:val="28"/>
          <w:szCs w:val="28"/>
        </w:rPr>
        <w:t>Обозначения каждой истории и вопроса сопоставлены с вложениями (которые не являются общими для них).</w:t>
      </w:r>
    </w:p>
    <w:p w14:paraId="2287FFDA" w14:textId="77777777" w:rsidR="00350A46" w:rsidRPr="0002601B" w:rsidRDefault="00350A46" w:rsidP="0002601B">
      <w:pPr>
        <w:pStyle w:val="a3"/>
        <w:numPr>
          <w:ilvl w:val="0"/>
          <w:numId w:val="13"/>
        </w:numPr>
        <w:jc w:val="both"/>
        <w:rPr>
          <w:rFonts w:ascii="Times New Roman" w:hAnsi="Times New Roman" w:cs="Times New Roman"/>
          <w:sz w:val="28"/>
          <w:szCs w:val="28"/>
        </w:rPr>
      </w:pPr>
      <w:r w:rsidRPr="0002601B">
        <w:rPr>
          <w:rFonts w:ascii="Times New Roman" w:hAnsi="Times New Roman" w:cs="Times New Roman"/>
          <w:sz w:val="28"/>
          <w:szCs w:val="28"/>
        </w:rPr>
        <w:t xml:space="preserve">Истории и вопросы кодируются с использованием отдельных </w:t>
      </w:r>
      <w:r w:rsidRPr="0002601B">
        <w:rPr>
          <w:rFonts w:ascii="Times New Roman" w:hAnsi="Times New Roman" w:cs="Times New Roman"/>
          <w:sz w:val="28"/>
          <w:szCs w:val="28"/>
          <w:lang w:val="en-US"/>
        </w:rPr>
        <w:t>LSTM</w:t>
      </w:r>
      <w:r w:rsidRPr="0002601B">
        <w:rPr>
          <w:rFonts w:ascii="Times New Roman" w:hAnsi="Times New Roman" w:cs="Times New Roman"/>
          <w:sz w:val="28"/>
          <w:szCs w:val="28"/>
        </w:rPr>
        <w:t>.</w:t>
      </w:r>
    </w:p>
    <w:p w14:paraId="566F1048" w14:textId="77777777" w:rsidR="00350A46" w:rsidRPr="0002601B" w:rsidRDefault="00350A46" w:rsidP="0002601B">
      <w:pPr>
        <w:pStyle w:val="a3"/>
        <w:numPr>
          <w:ilvl w:val="0"/>
          <w:numId w:val="13"/>
        </w:numPr>
        <w:jc w:val="both"/>
        <w:rPr>
          <w:rFonts w:ascii="Times New Roman" w:hAnsi="Times New Roman" w:cs="Times New Roman"/>
          <w:sz w:val="28"/>
          <w:szCs w:val="28"/>
        </w:rPr>
      </w:pPr>
      <w:r w:rsidRPr="0002601B">
        <w:rPr>
          <w:rFonts w:ascii="Times New Roman" w:hAnsi="Times New Roman" w:cs="Times New Roman"/>
          <w:sz w:val="28"/>
          <w:szCs w:val="28"/>
        </w:rPr>
        <w:t>Закодированные векторы рассказа и вопроса объединяются.</w:t>
      </w:r>
    </w:p>
    <w:p w14:paraId="7DD07BEF" w14:textId="77777777" w:rsidR="00350A46" w:rsidRPr="0002601B" w:rsidRDefault="00350A46" w:rsidP="0002601B">
      <w:pPr>
        <w:pStyle w:val="a3"/>
        <w:numPr>
          <w:ilvl w:val="0"/>
          <w:numId w:val="13"/>
        </w:numPr>
        <w:jc w:val="both"/>
        <w:rPr>
          <w:rFonts w:ascii="Times New Roman" w:hAnsi="Times New Roman" w:cs="Times New Roman"/>
          <w:sz w:val="28"/>
          <w:szCs w:val="28"/>
        </w:rPr>
      </w:pPr>
      <w:r w:rsidRPr="0002601B">
        <w:rPr>
          <w:rFonts w:ascii="Times New Roman" w:hAnsi="Times New Roman" w:cs="Times New Roman"/>
          <w:sz w:val="28"/>
          <w:szCs w:val="28"/>
        </w:rPr>
        <w:t xml:space="preserve">Эти сцепленные векторы используются в качестве входных данных для </w:t>
      </w:r>
      <w:r w:rsidRPr="0002601B">
        <w:rPr>
          <w:rFonts w:ascii="Times New Roman" w:hAnsi="Times New Roman" w:cs="Times New Roman"/>
          <w:sz w:val="28"/>
          <w:szCs w:val="28"/>
          <w:lang w:val="en-US"/>
        </w:rPr>
        <w:t>DNN</w:t>
      </w:r>
      <w:r w:rsidRPr="0002601B">
        <w:rPr>
          <w:rFonts w:ascii="Times New Roman" w:hAnsi="Times New Roman" w:cs="Times New Roman"/>
          <w:sz w:val="28"/>
          <w:szCs w:val="28"/>
        </w:rPr>
        <w:t xml:space="preserve">, выходом которой является </w:t>
      </w:r>
      <w:r w:rsidRPr="0002601B">
        <w:rPr>
          <w:rFonts w:ascii="Times New Roman" w:hAnsi="Times New Roman" w:cs="Times New Roman"/>
          <w:sz w:val="28"/>
          <w:szCs w:val="28"/>
          <w:lang w:val="en-US"/>
        </w:rPr>
        <w:t>softmax</w:t>
      </w:r>
      <w:r w:rsidRPr="0002601B">
        <w:rPr>
          <w:rFonts w:ascii="Times New Roman" w:hAnsi="Times New Roman" w:cs="Times New Roman"/>
          <w:sz w:val="28"/>
          <w:szCs w:val="28"/>
        </w:rPr>
        <w:t xml:space="preserve"> по словарю.</w:t>
      </w:r>
    </w:p>
    <w:p w14:paraId="422F819A" w14:textId="77777777" w:rsidR="00350A46" w:rsidRPr="0002601B" w:rsidRDefault="00350A46" w:rsidP="0002601B">
      <w:pPr>
        <w:pStyle w:val="a3"/>
        <w:numPr>
          <w:ilvl w:val="0"/>
          <w:numId w:val="13"/>
        </w:numPr>
        <w:jc w:val="both"/>
        <w:rPr>
          <w:rFonts w:ascii="Times New Roman" w:hAnsi="Times New Roman" w:cs="Times New Roman"/>
          <w:sz w:val="28"/>
          <w:szCs w:val="28"/>
        </w:rPr>
      </w:pPr>
      <w:r w:rsidRPr="0002601B">
        <w:rPr>
          <w:rFonts w:ascii="Times New Roman" w:hAnsi="Times New Roman" w:cs="Times New Roman"/>
          <w:sz w:val="28"/>
          <w:szCs w:val="28"/>
        </w:rPr>
        <w:t xml:space="preserve">Вся сеть обучена минимизировать ошибку между выходом </w:t>
      </w:r>
      <w:r w:rsidRPr="0002601B">
        <w:rPr>
          <w:rFonts w:ascii="Times New Roman" w:hAnsi="Times New Roman" w:cs="Times New Roman"/>
          <w:sz w:val="28"/>
          <w:szCs w:val="28"/>
          <w:lang w:val="en-US"/>
        </w:rPr>
        <w:t>softmax</w:t>
      </w:r>
      <w:r w:rsidRPr="0002601B">
        <w:rPr>
          <w:rFonts w:ascii="Times New Roman" w:hAnsi="Times New Roman" w:cs="Times New Roman"/>
          <w:sz w:val="28"/>
          <w:szCs w:val="28"/>
        </w:rPr>
        <w:t xml:space="preserve"> и ответом.</w:t>
      </w:r>
    </w:p>
    <w:p w14:paraId="338BBB80" w14:textId="77777777" w:rsidR="00350A46" w:rsidRPr="0002601B" w:rsidRDefault="00350A4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Модель </w:t>
      </w:r>
      <w:r w:rsidRPr="0002601B">
        <w:rPr>
          <w:rFonts w:ascii="Times New Roman" w:hAnsi="Times New Roman" w:cs="Times New Roman"/>
          <w:sz w:val="28"/>
          <w:szCs w:val="28"/>
          <w:lang w:val="en-US"/>
        </w:rPr>
        <w:t>Keras</w:t>
      </w:r>
      <w:r w:rsidRPr="0002601B">
        <w:rPr>
          <w:rFonts w:ascii="Times New Roman" w:hAnsi="Times New Roman" w:cs="Times New Roman"/>
          <w:sz w:val="28"/>
          <w:szCs w:val="28"/>
        </w:rPr>
        <w:t>, реализующая эту архитектуру:</w:t>
      </w:r>
    </w:p>
    <w:p w14:paraId="12A4ED14"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RNN = r e c u r r e n t .LSTM</w:t>
      </w:r>
    </w:p>
    <w:p w14:paraId="5C27C7FE"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w:t>
      </w:r>
    </w:p>
    <w:p w14:paraId="7D305028"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sentence = layers . Input ( shape=( story maxlen ,) , dtype= ’int32 ’ )</w:t>
      </w:r>
    </w:p>
    <w:p w14:paraId="41801C85"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 encoded sentence = layers . Embedding ( vocab size ,</w:t>
      </w:r>
    </w:p>
    <w:p w14:paraId="6AD2FC3F" w14:textId="77777777" w:rsidR="00BB3C6B" w:rsidRPr="0002601B" w:rsidRDefault="00BB3C6B"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EMBED HIDDEN SIZE ) ( s e n t e n c e )</w:t>
      </w:r>
    </w:p>
    <w:p w14:paraId="3B23E63D"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encoded sentence = Dropout (0.3) ( encoded sentence )</w:t>
      </w:r>
    </w:p>
    <w:p w14:paraId="6B44749F"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encoded s e n t e n c e = RNN( SENT HIDDEN SIZE ,</w:t>
      </w:r>
    </w:p>
    <w:p w14:paraId="3C3AD606"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 return sequences=False )( encoded sentence )</w:t>
      </w:r>
    </w:p>
    <w:p w14:paraId="38316B23"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w:t>
      </w:r>
    </w:p>
    <w:p w14:paraId="5AE7F814"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question = layers . Input ( shape=(query maxlen ,) , dtype= ’int32 ’ )</w:t>
      </w:r>
    </w:p>
    <w:p w14:paraId="1024F35B"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encoded question = layers . Embedding ( vocab size ,</w:t>
      </w:r>
    </w:p>
    <w:p w14:paraId="7498A699" w14:textId="77777777" w:rsidR="00BB3C6B" w:rsidRPr="0002601B" w:rsidRDefault="00BB3C6B"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EMBED HIDDEN SIZE ) ( q u e s t i o n )</w:t>
      </w:r>
    </w:p>
    <w:p w14:paraId="1F3C32CC"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encoded question = Dropout (0.3) ( encoded question )</w:t>
      </w:r>
    </w:p>
    <w:p w14:paraId="63756F49"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 encoded q u e s t i o n = RNN( QUERY HIDDEN SIZE ,</w:t>
      </w:r>
    </w:p>
    <w:p w14:paraId="2B3B1FAF"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return sequences=False )( encoded question )</w:t>
      </w:r>
    </w:p>
    <w:p w14:paraId="163B4016"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w:t>
      </w:r>
    </w:p>
    <w:p w14:paraId="7A1658B7"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merged = layers . concatenate ([ encoded sentence , encoded question</w:t>
      </w:r>
    </w:p>
    <w:p w14:paraId="465664AF"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w:t>
      </w:r>
    </w:p>
    <w:p w14:paraId="7B615F51"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16 merged = Dropout (0.3) ( merged )</w:t>
      </w:r>
    </w:p>
    <w:p w14:paraId="6192AD25"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 preds = layers . Dense ( vocab size , activation= ’softmax ’ ) ( merged )</w:t>
      </w:r>
    </w:p>
    <w:p w14:paraId="5309550F"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w:t>
      </w:r>
    </w:p>
    <w:p w14:paraId="2810FA84"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model = Model ([ sentence , question ] , preds )</w:t>
      </w:r>
    </w:p>
    <w:p w14:paraId="2E675A2B" w14:textId="77777777" w:rsidR="00BB3C6B" w:rsidRPr="0002601B" w:rsidRDefault="00BB3C6B"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model . compile ( optimizer= ’adam ’ ,loss= ’categorical crossentropy ’, metrics =[ ’accuracy ’ ] )</w:t>
      </w:r>
    </w:p>
    <w:p w14:paraId="4DFAF0A6" w14:textId="77777777" w:rsidR="00F71378" w:rsidRPr="0002601B" w:rsidRDefault="00F71378" w:rsidP="0002601B">
      <w:pPr>
        <w:spacing w:after="0"/>
        <w:ind w:left="708"/>
        <w:jc w:val="both"/>
        <w:rPr>
          <w:rFonts w:ascii="Times New Roman" w:hAnsi="Times New Roman" w:cs="Times New Roman"/>
          <w:sz w:val="28"/>
          <w:szCs w:val="28"/>
          <w:lang w:val="en-US"/>
        </w:rPr>
      </w:pPr>
    </w:p>
    <w:p w14:paraId="2EEEDFA8" w14:textId="77777777" w:rsidR="00BB3C6B" w:rsidRPr="0002601B" w:rsidRDefault="00BB3C6B"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обучаем эту модель с использованием расширенных обучающих наборов </w:t>
      </w:r>
      <w:r w:rsidRPr="0002601B">
        <w:rPr>
          <w:rFonts w:ascii="Times New Roman" w:hAnsi="Times New Roman" w:cs="Times New Roman"/>
          <w:sz w:val="28"/>
          <w:szCs w:val="28"/>
          <w:lang w:val="en-US"/>
        </w:rPr>
        <w:t>bAbI</w:t>
      </w:r>
      <w:r w:rsidRPr="0002601B">
        <w:rPr>
          <w:rFonts w:ascii="Times New Roman" w:hAnsi="Times New Roman" w:cs="Times New Roman"/>
          <w:sz w:val="28"/>
          <w:szCs w:val="28"/>
        </w:rPr>
        <w:t xml:space="preserve"> с встраиванием 50-мерного изображения, 100-мерным кодированием, размером пакета 32 и оптимизатором </w:t>
      </w:r>
      <w:r w:rsidRPr="0002601B">
        <w:rPr>
          <w:rFonts w:ascii="Times New Roman" w:hAnsi="Times New Roman" w:cs="Times New Roman"/>
          <w:sz w:val="28"/>
          <w:szCs w:val="28"/>
          <w:lang w:val="en-US"/>
        </w:rPr>
        <w:t>Adam</w:t>
      </w:r>
      <w:r w:rsidRPr="0002601B">
        <w:rPr>
          <w:rFonts w:ascii="Times New Roman" w:hAnsi="Times New Roman" w:cs="Times New Roman"/>
          <w:sz w:val="28"/>
          <w:szCs w:val="28"/>
        </w:rPr>
        <w:t xml:space="preserve"> для 100 эпох. Производительность по задачам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1,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2 и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приведена в таблице 9.3.</w:t>
      </w:r>
    </w:p>
    <w:p w14:paraId="1D06F139" w14:textId="77777777" w:rsidR="00F71378" w:rsidRPr="0002601B" w:rsidRDefault="00F71378" w:rsidP="0002601B">
      <w:pPr>
        <w:jc w:val="both"/>
        <w:rPr>
          <w:rFonts w:ascii="Times New Roman" w:hAnsi="Times New Roman" w:cs="Times New Roman"/>
          <w:sz w:val="28"/>
          <w:szCs w:val="28"/>
        </w:rPr>
      </w:pPr>
      <w:r w:rsidRPr="0002601B">
        <w:rPr>
          <w:rFonts w:ascii="Times New Roman" w:hAnsi="Times New Roman" w:cs="Times New Roman"/>
          <w:b/>
          <w:sz w:val="28"/>
          <w:szCs w:val="28"/>
        </w:rPr>
        <w:t>Таблица 9.3:</w:t>
      </w:r>
      <w:r w:rsidRPr="0002601B">
        <w:rPr>
          <w:rFonts w:ascii="Times New Roman" w:hAnsi="Times New Roman" w:cs="Times New Roman"/>
          <w:sz w:val="28"/>
          <w:szCs w:val="28"/>
        </w:rPr>
        <w:t xml:space="preserve"> Базовые результаты производительности </w:t>
      </w:r>
      <w:r w:rsidRPr="0002601B">
        <w:rPr>
          <w:rFonts w:ascii="Times New Roman" w:hAnsi="Times New Roman" w:cs="Times New Roman"/>
          <w:sz w:val="28"/>
          <w:szCs w:val="28"/>
          <w:lang w:val="en-US"/>
        </w:rPr>
        <w:t>LSTM</w:t>
      </w:r>
      <w:r w:rsidRPr="0002601B">
        <w:rPr>
          <w:rFonts w:ascii="Times New Roman" w:hAnsi="Times New Roman" w:cs="Times New Roman"/>
          <w:sz w:val="28"/>
          <w:szCs w:val="28"/>
        </w:rPr>
        <w:t xml:space="preserve">, чем длиннее истории, тем хуже производительность модели </w:t>
      </w:r>
      <w:r w:rsidRPr="0002601B">
        <w:rPr>
          <w:rFonts w:ascii="Times New Roman" w:hAnsi="Times New Roman" w:cs="Times New Roman"/>
          <w:sz w:val="28"/>
          <w:szCs w:val="28"/>
          <w:lang w:val="en-US"/>
        </w:rPr>
        <w:t>LSTM</w:t>
      </w:r>
      <w:r w:rsidRPr="0002601B">
        <w:rPr>
          <w:rFonts w:ascii="Times New Roman" w:hAnsi="Times New Roman" w:cs="Times New Roman"/>
          <w:sz w:val="28"/>
          <w:szCs w:val="28"/>
        </w:rPr>
        <w:t xml:space="preserve"> из-за увеличения «шума» в данных.</w:t>
      </w:r>
    </w:p>
    <w:p w14:paraId="2E60CC3C" w14:textId="77777777" w:rsidR="00BB3C6B" w:rsidRPr="0002601B" w:rsidRDefault="00BB3C6B"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Задача Тестовая точность набора</w:t>
      </w:r>
    </w:p>
    <w:p w14:paraId="5287D9EF" w14:textId="77777777" w:rsidR="00BB3C6B" w:rsidRPr="0002601B" w:rsidRDefault="00BB3C6B"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1 0,51</w:t>
      </w:r>
    </w:p>
    <w:p w14:paraId="40C0923F" w14:textId="77777777" w:rsidR="00BB3C6B" w:rsidRPr="0002601B" w:rsidRDefault="00BB3C6B"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2 0,31</w:t>
      </w:r>
    </w:p>
    <w:p w14:paraId="36B74E5C" w14:textId="77777777" w:rsidR="00BB3C6B" w:rsidRPr="0002601B" w:rsidRDefault="00BB3C6B"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3 0,17</w:t>
      </w:r>
    </w:p>
    <w:p w14:paraId="3145E03C" w14:textId="77777777" w:rsidR="00F71378" w:rsidRPr="0002601B" w:rsidRDefault="00F71378" w:rsidP="0002601B">
      <w:pPr>
        <w:jc w:val="both"/>
        <w:rPr>
          <w:rFonts w:ascii="Times New Roman" w:hAnsi="Times New Roman" w:cs="Times New Roman"/>
          <w:sz w:val="28"/>
          <w:szCs w:val="28"/>
        </w:rPr>
      </w:pPr>
      <w:r w:rsidRPr="0002601B">
        <w:rPr>
          <w:rFonts w:ascii="Times New Roman" w:hAnsi="Times New Roman" w:cs="Times New Roman"/>
          <w:sz w:val="28"/>
          <w:szCs w:val="28"/>
        </w:rPr>
        <w:t>Как видно из результатов, чем длиннее истории, тем хуже производительность модели LSTM из-за увеличения «шума» в данных.</w:t>
      </w:r>
    </w:p>
    <w:p w14:paraId="60B83C34" w14:textId="77777777" w:rsidR="00BB3C6B" w:rsidRPr="0002601B" w:rsidRDefault="00BB3C6B"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Сквозная сеть памяти</w:t>
      </w:r>
    </w:p>
    <w:p w14:paraId="16EA9200" w14:textId="77777777" w:rsidR="00BB3C6B" w:rsidRPr="0002601B" w:rsidRDefault="00BB3C6B"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Сети памяти предоставляют возможность хранить долгосрочную информацию и тем самым повышать производительность, особенно в более длинных последовательностях, таких как задача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Сети памяти могут хранить подтверждающие факты в виде векторов памяти, которые запрашиваются и используются для предсказания. В исходной форме, разработанной Вестоном, векторы памяти изучаются посредством прямого надзора с пристальным вниманием, и надзор требуется на каждом уровне сети. Это требует значительных усилий. Чтобы преодолеть эту потребность, сквозные сети памяти, предложенные Сухэ-Батором, используют мягкое внимание вместо контроля, которому можно научиться во время обучения с помощью обратного распрост</w:t>
      </w:r>
      <w:r w:rsidR="00F71378" w:rsidRPr="0002601B">
        <w:rPr>
          <w:rFonts w:ascii="Times New Roman" w:hAnsi="Times New Roman" w:cs="Times New Roman"/>
          <w:sz w:val="28"/>
          <w:szCs w:val="28"/>
        </w:rPr>
        <w:t xml:space="preserve">ранения. Эта сквозная </w:t>
      </w:r>
      <w:r w:rsidRPr="0002601B">
        <w:rPr>
          <w:rFonts w:ascii="Times New Roman" w:hAnsi="Times New Roman" w:cs="Times New Roman"/>
          <w:sz w:val="28"/>
          <w:szCs w:val="28"/>
        </w:rPr>
        <w:t>архитектура делает следующие шаги:</w:t>
      </w:r>
    </w:p>
    <w:p w14:paraId="3FEFCE2F" w14:textId="77777777" w:rsidR="00BB3C6B" w:rsidRPr="0002601B" w:rsidRDefault="00BB3C6B" w:rsidP="0002601B">
      <w:pPr>
        <w:pStyle w:val="a3"/>
        <w:numPr>
          <w:ilvl w:val="0"/>
          <w:numId w:val="14"/>
        </w:numPr>
        <w:jc w:val="both"/>
        <w:rPr>
          <w:rFonts w:ascii="Times New Roman" w:hAnsi="Times New Roman" w:cs="Times New Roman"/>
          <w:sz w:val="28"/>
          <w:szCs w:val="28"/>
        </w:rPr>
      </w:pPr>
      <w:r w:rsidRPr="0002601B">
        <w:rPr>
          <w:rFonts w:ascii="Times New Roman" w:hAnsi="Times New Roman" w:cs="Times New Roman"/>
          <w:sz w:val="28"/>
          <w:szCs w:val="28"/>
        </w:rPr>
        <w:t>Каждое предложение рассказа и запрос отображаются на отдельные представления встраивания.</w:t>
      </w:r>
    </w:p>
    <w:p w14:paraId="6DC5C626" w14:textId="77777777" w:rsidR="00BB3C6B" w:rsidRPr="0002601B" w:rsidRDefault="00BB3C6B" w:rsidP="0002601B">
      <w:pPr>
        <w:pStyle w:val="a3"/>
        <w:numPr>
          <w:ilvl w:val="0"/>
          <w:numId w:val="14"/>
        </w:numPr>
        <w:jc w:val="both"/>
        <w:rPr>
          <w:rFonts w:ascii="Times New Roman" w:hAnsi="Times New Roman" w:cs="Times New Roman"/>
          <w:sz w:val="28"/>
          <w:szCs w:val="28"/>
        </w:rPr>
      </w:pPr>
      <w:r w:rsidRPr="0002601B">
        <w:rPr>
          <w:rFonts w:ascii="Times New Roman" w:hAnsi="Times New Roman" w:cs="Times New Roman"/>
          <w:sz w:val="28"/>
          <w:szCs w:val="28"/>
        </w:rPr>
        <w:t xml:space="preserve">Встраивание запроса сравнивается с встраиванием каждого предложения в память, и функция </w:t>
      </w:r>
      <w:r w:rsidRPr="0002601B">
        <w:rPr>
          <w:rFonts w:ascii="Times New Roman" w:hAnsi="Times New Roman" w:cs="Times New Roman"/>
          <w:sz w:val="28"/>
          <w:szCs w:val="28"/>
          <w:lang w:val="en-US"/>
        </w:rPr>
        <w:t>softmax</w:t>
      </w:r>
      <w:r w:rsidRPr="0002601B">
        <w:rPr>
          <w:rFonts w:ascii="Times New Roman" w:hAnsi="Times New Roman" w:cs="Times New Roman"/>
          <w:sz w:val="28"/>
          <w:szCs w:val="28"/>
        </w:rPr>
        <w:t xml:space="preserve"> используется для генерации распределения вероятностей, аналогичных механизму мягкого внимания.</w:t>
      </w:r>
    </w:p>
    <w:p w14:paraId="574FA148" w14:textId="77777777" w:rsidR="00BB3C6B" w:rsidRPr="0002601B" w:rsidRDefault="00BB3C6B" w:rsidP="0002601B">
      <w:pPr>
        <w:pStyle w:val="a3"/>
        <w:numPr>
          <w:ilvl w:val="0"/>
          <w:numId w:val="14"/>
        </w:numPr>
        <w:jc w:val="both"/>
        <w:rPr>
          <w:rFonts w:ascii="Times New Roman" w:hAnsi="Times New Roman" w:cs="Times New Roman"/>
          <w:sz w:val="28"/>
          <w:szCs w:val="28"/>
        </w:rPr>
      </w:pPr>
      <w:r w:rsidRPr="0002601B">
        <w:rPr>
          <w:rFonts w:ascii="Times New Roman" w:hAnsi="Times New Roman" w:cs="Times New Roman"/>
          <w:sz w:val="28"/>
          <w:szCs w:val="28"/>
        </w:rPr>
        <w:t>Эти вероятности используются для выбора наиболее релевантного предложения в памяти с помощью отдельного набора вложений предложений.</w:t>
      </w:r>
    </w:p>
    <w:p w14:paraId="24EB1C34" w14:textId="77777777" w:rsidR="00BB3C6B" w:rsidRPr="0002601B" w:rsidRDefault="00BB3C6B" w:rsidP="0002601B">
      <w:pPr>
        <w:pStyle w:val="a3"/>
        <w:numPr>
          <w:ilvl w:val="0"/>
          <w:numId w:val="14"/>
        </w:numPr>
        <w:jc w:val="both"/>
        <w:rPr>
          <w:rFonts w:ascii="Times New Roman" w:hAnsi="Times New Roman" w:cs="Times New Roman"/>
          <w:sz w:val="28"/>
          <w:szCs w:val="28"/>
        </w:rPr>
      </w:pPr>
      <w:r w:rsidRPr="0002601B">
        <w:rPr>
          <w:rFonts w:ascii="Times New Roman" w:hAnsi="Times New Roman" w:cs="Times New Roman"/>
          <w:sz w:val="28"/>
          <w:szCs w:val="28"/>
        </w:rPr>
        <w:t xml:space="preserve">Результирующий вектор объединяется с внедрением запроса и используется в качестве входных данных для слоя </w:t>
      </w:r>
      <w:r w:rsidRPr="0002601B">
        <w:rPr>
          <w:rFonts w:ascii="Times New Roman" w:hAnsi="Times New Roman" w:cs="Times New Roman"/>
          <w:sz w:val="28"/>
          <w:szCs w:val="28"/>
          <w:lang w:val="en-US"/>
        </w:rPr>
        <w:t>LSTM</w:t>
      </w:r>
      <w:r w:rsidRPr="0002601B">
        <w:rPr>
          <w:rFonts w:ascii="Times New Roman" w:hAnsi="Times New Roman" w:cs="Times New Roman"/>
          <w:sz w:val="28"/>
          <w:szCs w:val="28"/>
        </w:rPr>
        <w:t xml:space="preserve">, за которым следует плотный слой с выходом </w:t>
      </w:r>
      <w:r w:rsidRPr="0002601B">
        <w:rPr>
          <w:rFonts w:ascii="Times New Roman" w:hAnsi="Times New Roman" w:cs="Times New Roman"/>
          <w:sz w:val="28"/>
          <w:szCs w:val="28"/>
          <w:lang w:val="en-US"/>
        </w:rPr>
        <w:t>softmax</w:t>
      </w:r>
      <w:r w:rsidRPr="0002601B">
        <w:rPr>
          <w:rFonts w:ascii="Times New Roman" w:hAnsi="Times New Roman" w:cs="Times New Roman"/>
          <w:sz w:val="28"/>
          <w:szCs w:val="28"/>
        </w:rPr>
        <w:t>.</w:t>
      </w:r>
    </w:p>
    <w:p w14:paraId="6AA5B095" w14:textId="77777777" w:rsidR="00BB3C6B" w:rsidRPr="0002601B" w:rsidRDefault="00BB3C6B" w:rsidP="0002601B">
      <w:pPr>
        <w:pStyle w:val="a3"/>
        <w:numPr>
          <w:ilvl w:val="0"/>
          <w:numId w:val="14"/>
        </w:numPr>
        <w:jc w:val="both"/>
        <w:rPr>
          <w:rFonts w:ascii="Times New Roman" w:hAnsi="Times New Roman" w:cs="Times New Roman"/>
          <w:sz w:val="28"/>
          <w:szCs w:val="28"/>
        </w:rPr>
      </w:pPr>
      <w:r w:rsidRPr="0002601B">
        <w:rPr>
          <w:rFonts w:ascii="Times New Roman" w:hAnsi="Times New Roman" w:cs="Times New Roman"/>
          <w:sz w:val="28"/>
          <w:szCs w:val="28"/>
        </w:rPr>
        <w:lastRenderedPageBreak/>
        <w:t xml:space="preserve">Вся сеть обучена минимизировать ошибку между выходом </w:t>
      </w:r>
      <w:r w:rsidRPr="0002601B">
        <w:rPr>
          <w:rFonts w:ascii="Times New Roman" w:hAnsi="Times New Roman" w:cs="Times New Roman"/>
          <w:sz w:val="28"/>
          <w:szCs w:val="28"/>
          <w:lang w:val="en-US"/>
        </w:rPr>
        <w:t>softmax</w:t>
      </w:r>
      <w:r w:rsidRPr="0002601B">
        <w:rPr>
          <w:rFonts w:ascii="Times New Roman" w:hAnsi="Times New Roman" w:cs="Times New Roman"/>
          <w:sz w:val="28"/>
          <w:szCs w:val="28"/>
        </w:rPr>
        <w:t xml:space="preserve"> и ответом.</w:t>
      </w:r>
    </w:p>
    <w:p w14:paraId="71743F15" w14:textId="77777777" w:rsidR="00BB3C6B" w:rsidRPr="0002601B" w:rsidRDefault="00BB3C6B"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Обратите внимание, что это называется однослойным или однослойным </w:t>
      </w:r>
      <w:r w:rsidRPr="0002601B">
        <w:rPr>
          <w:rFonts w:ascii="Times New Roman" w:hAnsi="Times New Roman" w:cs="Times New Roman"/>
          <w:sz w:val="28"/>
          <w:szCs w:val="28"/>
          <w:lang w:val="en-US"/>
        </w:rPr>
        <w:t>MemN</w:t>
      </w:r>
      <w:r w:rsidRPr="0002601B">
        <w:rPr>
          <w:rFonts w:ascii="Times New Roman" w:hAnsi="Times New Roman" w:cs="Times New Roman"/>
          <w:sz w:val="28"/>
          <w:szCs w:val="28"/>
        </w:rPr>
        <w:t>2</w:t>
      </w:r>
      <w:r w:rsidRPr="0002601B">
        <w:rPr>
          <w:rFonts w:ascii="Times New Roman" w:hAnsi="Times New Roman" w:cs="Times New Roman"/>
          <w:sz w:val="28"/>
          <w:szCs w:val="28"/>
          <w:lang w:val="en-US"/>
        </w:rPr>
        <w:t>N</w:t>
      </w:r>
      <w:r w:rsidRPr="0002601B">
        <w:rPr>
          <w:rFonts w:ascii="Times New Roman" w:hAnsi="Times New Roman" w:cs="Times New Roman"/>
          <w:sz w:val="28"/>
          <w:szCs w:val="28"/>
        </w:rPr>
        <w:t xml:space="preserve">, поскольку мы запрашиваем память только один раз. Как описано ранее, уровни памяти могут быть объединены для повышения производительности, особенно когда важны несколько фактов, которые необходимы для предсказания ответа. Реализация архитектуры </w:t>
      </w:r>
      <w:r w:rsidRPr="0002601B">
        <w:rPr>
          <w:rFonts w:ascii="Times New Roman" w:hAnsi="Times New Roman" w:cs="Times New Roman"/>
          <w:sz w:val="28"/>
          <w:szCs w:val="28"/>
          <w:lang w:val="en-US"/>
        </w:rPr>
        <w:t>Keras</w:t>
      </w:r>
      <w:r w:rsidRPr="0002601B">
        <w:rPr>
          <w:rFonts w:ascii="Times New Roman" w:hAnsi="Times New Roman" w:cs="Times New Roman"/>
          <w:sz w:val="28"/>
          <w:szCs w:val="28"/>
        </w:rPr>
        <w:t xml:space="preserve"> приведена ниже.</w:t>
      </w:r>
    </w:p>
    <w:p w14:paraId="13A50B9B" w14:textId="77777777" w:rsidR="00F71378" w:rsidRPr="0002601B" w:rsidRDefault="00F71378"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 xml:space="preserve">1 </w:t>
      </w:r>
      <w:r w:rsidRPr="0002601B">
        <w:rPr>
          <w:rFonts w:ascii="Times New Roman" w:hAnsi="Times New Roman" w:cs="Times New Roman"/>
          <w:sz w:val="28"/>
          <w:szCs w:val="28"/>
          <w:lang w:val="en-US"/>
        </w:rPr>
        <w:t>input</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sequence</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Input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story</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maxlen</w:t>
      </w:r>
      <w:r w:rsidRPr="0002601B">
        <w:rPr>
          <w:rFonts w:ascii="Times New Roman" w:hAnsi="Times New Roman" w:cs="Times New Roman"/>
          <w:sz w:val="28"/>
          <w:szCs w:val="28"/>
        </w:rPr>
        <w:t xml:space="preserve"> ,) )</w:t>
      </w:r>
    </w:p>
    <w:p w14:paraId="3DBB0044"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input encoded m = Embedding ( input dim=vocab size ,</w:t>
      </w:r>
    </w:p>
    <w:p w14:paraId="4A060B11"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output d i m =EMBED HIDDEN SIZE ) (</w:t>
      </w:r>
    </w:p>
    <w:p w14:paraId="64E36743" w14:textId="77777777" w:rsidR="00F71378" w:rsidRPr="0002601B" w:rsidRDefault="00F7137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input sequence )</w:t>
      </w:r>
    </w:p>
    <w:p w14:paraId="02FD5840"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 input encoded m = Dropout (0.3) ( i nput encoded m )</w:t>
      </w:r>
    </w:p>
    <w:p w14:paraId="4C2F39BC"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w:t>
      </w:r>
    </w:p>
    <w:p w14:paraId="4AC6BAC3"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input encoded c = Embedding ( input dim=vocab size ,</w:t>
      </w:r>
    </w:p>
    <w:p w14:paraId="44F7B709"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 output dim=query maxlen ) (</w:t>
      </w:r>
    </w:p>
    <w:p w14:paraId="6E35B932" w14:textId="77777777" w:rsidR="00F71378" w:rsidRPr="0002601B" w:rsidRDefault="00F7137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input sequence )</w:t>
      </w:r>
    </w:p>
    <w:p w14:paraId="1E0EA6B5"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 input encoded c = Dropout (0.3) ( input encoded c )</w:t>
      </w:r>
    </w:p>
    <w:p w14:paraId="331E24D4"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w:t>
      </w:r>
    </w:p>
    <w:p w14:paraId="26779FE6"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question = Input (( query maxlen ,) )</w:t>
      </w:r>
    </w:p>
    <w:p w14:paraId="563E0DF3"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question encoded = Embedding ( input dim=vocab size ,</w:t>
      </w:r>
    </w:p>
    <w:p w14:paraId="25AA037D"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 output d i m =EMBED HIDDEN SIZE ,</w:t>
      </w:r>
    </w:p>
    <w:p w14:paraId="06548E95"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input length=query maxlen ) (</w:t>
      </w:r>
    </w:p>
    <w:p w14:paraId="74EE9822" w14:textId="77777777" w:rsidR="00F71378" w:rsidRPr="0002601B" w:rsidRDefault="00F7137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question )</w:t>
      </w:r>
    </w:p>
    <w:p w14:paraId="004F3E6D"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 question encoded = Dropout (0.3) ( question encoded )</w:t>
      </w:r>
    </w:p>
    <w:p w14:paraId="7B1A88A0"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w:t>
      </w:r>
    </w:p>
    <w:p w14:paraId="43F868B3"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16 match = dot ([ input encoded m , question encoded ] , axes =(2 , 2) )</w:t>
      </w:r>
    </w:p>
    <w:p w14:paraId="2BD56595"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 match = Activation ( ’softmax ’ ) ( match )</w:t>
      </w:r>
    </w:p>
    <w:p w14:paraId="34A6D4B4"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w:t>
      </w:r>
    </w:p>
    <w:p w14:paraId="7F3AD37B"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response = add ( [ match , input encoded c ])</w:t>
      </w:r>
    </w:p>
    <w:p w14:paraId="0ED00A93"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response = Permute ((2 , 1) ) ( response )</w:t>
      </w:r>
    </w:p>
    <w:p w14:paraId="5E326AAA"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21</w:t>
      </w:r>
    </w:p>
    <w:p w14:paraId="4F32DD9D"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answer = concatenate ([ response , question encoded ])</w:t>
      </w:r>
    </w:p>
    <w:p w14:paraId="6D6CB26A"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23 answer = LSTM( BATCH SIZE ) ( answer )</w:t>
      </w:r>
    </w:p>
    <w:p w14:paraId="7E05794D"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24 answer = Dropout (0.3) ( answer )</w:t>
      </w:r>
    </w:p>
    <w:p w14:paraId="330B7549"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25 answer = Dense ( vocab size ) ( answer )</w:t>
      </w:r>
    </w:p>
    <w:p w14:paraId="599F442A"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26 answer = Activation ( ’softmax ’ ) ( answer )</w:t>
      </w:r>
    </w:p>
    <w:p w14:paraId="4E06E682"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27</w:t>
      </w:r>
    </w:p>
    <w:p w14:paraId="79C5EE9A"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28 model = Model ([ i nput sequence , question ] , answer )</w:t>
      </w:r>
    </w:p>
    <w:p w14:paraId="395F80EF" w14:textId="77777777" w:rsidR="00F71378"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29 model . compile ( optimizer= ’adam ’ , loss= ’</w:t>
      </w:r>
    </w:p>
    <w:p w14:paraId="1FE21563" w14:textId="77777777" w:rsidR="00F71378" w:rsidRPr="0002601B" w:rsidRDefault="00F7137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sparse categorical crossentropy ’ ,</w:t>
      </w:r>
    </w:p>
    <w:p w14:paraId="3F5B3229" w14:textId="77777777" w:rsidR="00BB3C6B" w:rsidRPr="0002601B" w:rsidRDefault="00F7137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30 metrics =[ ’accuracy ’ ] )</w:t>
      </w:r>
    </w:p>
    <w:p w14:paraId="28A01567" w14:textId="77777777" w:rsidR="00F71378" w:rsidRPr="0002601B" w:rsidRDefault="00F71378" w:rsidP="0002601B">
      <w:pPr>
        <w:spacing w:after="0"/>
        <w:ind w:left="708"/>
        <w:jc w:val="both"/>
        <w:rPr>
          <w:rFonts w:ascii="Times New Roman" w:hAnsi="Times New Roman" w:cs="Times New Roman"/>
          <w:sz w:val="28"/>
          <w:szCs w:val="28"/>
          <w:lang w:val="en-US"/>
        </w:rPr>
      </w:pPr>
    </w:p>
    <w:p w14:paraId="2061E756" w14:textId="77777777" w:rsidR="00BB3C6B" w:rsidRPr="0002601B" w:rsidRDefault="00BB3C6B"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обучаем эту однослойную модель, используя расширенные обучающие наборы </w:t>
      </w:r>
      <w:r w:rsidRPr="0002601B">
        <w:rPr>
          <w:rFonts w:ascii="Times New Roman" w:hAnsi="Times New Roman" w:cs="Times New Roman"/>
          <w:sz w:val="28"/>
          <w:szCs w:val="28"/>
          <w:lang w:val="en-US"/>
        </w:rPr>
        <w:t>bAbI</w:t>
      </w:r>
      <w:r w:rsidR="00F71378" w:rsidRPr="0002601B">
        <w:rPr>
          <w:rFonts w:ascii="Times New Roman" w:hAnsi="Times New Roman" w:cs="Times New Roman"/>
          <w:sz w:val="28"/>
          <w:szCs w:val="28"/>
        </w:rPr>
        <w:t xml:space="preserve"> с 50-</w:t>
      </w:r>
      <w:r w:rsidRPr="0002601B">
        <w:rPr>
          <w:rFonts w:ascii="Times New Roman" w:hAnsi="Times New Roman" w:cs="Times New Roman"/>
          <w:sz w:val="28"/>
          <w:szCs w:val="28"/>
          <w:lang w:val="en-US"/>
        </w:rPr>
        <w:t>dim</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embedding</w:t>
      </w:r>
      <w:r w:rsidRPr="0002601B">
        <w:rPr>
          <w:rFonts w:ascii="Times New Roman" w:hAnsi="Times New Roman" w:cs="Times New Roman"/>
          <w:sz w:val="28"/>
          <w:szCs w:val="28"/>
        </w:rPr>
        <w:t xml:space="preserve">, размер пакета 32 и оптимизатор </w:t>
      </w:r>
      <w:r w:rsidRPr="0002601B">
        <w:rPr>
          <w:rFonts w:ascii="Times New Roman" w:hAnsi="Times New Roman" w:cs="Times New Roman"/>
          <w:sz w:val="28"/>
          <w:szCs w:val="28"/>
          <w:lang w:val="en-US"/>
        </w:rPr>
        <w:t>adam</w:t>
      </w:r>
      <w:r w:rsidRPr="0002601B">
        <w:rPr>
          <w:rFonts w:ascii="Times New Roman" w:hAnsi="Times New Roman" w:cs="Times New Roman"/>
          <w:sz w:val="28"/>
          <w:szCs w:val="28"/>
        </w:rPr>
        <w:t xml:space="preserve"> на 100 эпох. Производительность по задачам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1,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2 и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приведена в таблице 9.4.</w:t>
      </w:r>
    </w:p>
    <w:p w14:paraId="66F49CB1" w14:textId="77777777" w:rsidR="00BB3C6B" w:rsidRPr="0002601B" w:rsidRDefault="00BB3C6B" w:rsidP="0002601B">
      <w:pPr>
        <w:jc w:val="both"/>
        <w:rPr>
          <w:rFonts w:ascii="Times New Roman" w:hAnsi="Times New Roman" w:cs="Times New Roman"/>
          <w:sz w:val="28"/>
          <w:szCs w:val="28"/>
        </w:rPr>
      </w:pPr>
      <w:r w:rsidRPr="0002601B">
        <w:rPr>
          <w:rFonts w:ascii="Times New Roman" w:hAnsi="Times New Roman" w:cs="Times New Roman"/>
          <w:b/>
          <w:sz w:val="28"/>
          <w:szCs w:val="28"/>
        </w:rPr>
        <w:t>Таблица 9.4:</w:t>
      </w:r>
      <w:r w:rsidRPr="0002601B">
        <w:rPr>
          <w:rFonts w:ascii="Times New Roman" w:hAnsi="Times New Roman" w:cs="Times New Roman"/>
          <w:sz w:val="28"/>
          <w:szCs w:val="28"/>
        </w:rPr>
        <w:t xml:space="preserve"> Производительность сети сквозной памяти</w:t>
      </w:r>
    </w:p>
    <w:p w14:paraId="512C12F5" w14:textId="77777777" w:rsidR="00BB3C6B" w:rsidRPr="0002601B" w:rsidRDefault="00BB3C6B"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Точность задания (20 эпох) Точность (100 эпох)</w:t>
      </w:r>
    </w:p>
    <w:p w14:paraId="22E026FC" w14:textId="77777777" w:rsidR="00BB3C6B" w:rsidRPr="0002601B" w:rsidRDefault="00BB3C6B"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1 0,53 0,92</w:t>
      </w:r>
    </w:p>
    <w:p w14:paraId="0C444D31" w14:textId="77777777" w:rsidR="00BB3C6B" w:rsidRPr="0002601B" w:rsidRDefault="00BB3C6B"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2 0,39 0,35</w:t>
      </w:r>
    </w:p>
    <w:p w14:paraId="33521AC2" w14:textId="77777777" w:rsidR="00BB3C6B" w:rsidRPr="0002601B" w:rsidRDefault="00BB3C6B"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3 0,15 0,21</w:t>
      </w:r>
    </w:p>
    <w:p w14:paraId="6FD942AA" w14:textId="77777777" w:rsidR="00F71378" w:rsidRPr="0002601B" w:rsidRDefault="00F71378" w:rsidP="0002601B">
      <w:pPr>
        <w:spacing w:after="0"/>
        <w:ind w:left="708"/>
        <w:jc w:val="both"/>
        <w:rPr>
          <w:rFonts w:ascii="Times New Roman" w:hAnsi="Times New Roman" w:cs="Times New Roman"/>
          <w:sz w:val="28"/>
          <w:szCs w:val="28"/>
        </w:rPr>
      </w:pPr>
    </w:p>
    <w:p w14:paraId="7CDF6AD1" w14:textId="77777777" w:rsidR="00445D96" w:rsidRPr="0002601B" w:rsidRDefault="00BB3C6B"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По сравнению с базовым </w:t>
      </w:r>
      <w:r w:rsidRPr="0002601B">
        <w:rPr>
          <w:rFonts w:ascii="Times New Roman" w:hAnsi="Times New Roman" w:cs="Times New Roman"/>
          <w:sz w:val="28"/>
          <w:szCs w:val="28"/>
          <w:lang w:val="en-US"/>
        </w:rPr>
        <w:t>LSTM</w:t>
      </w:r>
      <w:r w:rsidRPr="0002601B">
        <w:rPr>
          <w:rFonts w:ascii="Times New Roman" w:hAnsi="Times New Roman" w:cs="Times New Roman"/>
          <w:sz w:val="28"/>
          <w:szCs w:val="28"/>
        </w:rPr>
        <w:t xml:space="preserve">, модель </w:t>
      </w:r>
      <w:r w:rsidRPr="0002601B">
        <w:rPr>
          <w:rFonts w:ascii="Times New Roman" w:hAnsi="Times New Roman" w:cs="Times New Roman"/>
          <w:sz w:val="28"/>
          <w:szCs w:val="28"/>
          <w:lang w:val="en-US"/>
        </w:rPr>
        <w:t>MemN</w:t>
      </w:r>
      <w:r w:rsidRPr="0002601B">
        <w:rPr>
          <w:rFonts w:ascii="Times New Roman" w:hAnsi="Times New Roman" w:cs="Times New Roman"/>
          <w:sz w:val="28"/>
          <w:szCs w:val="28"/>
        </w:rPr>
        <w:t>2</w:t>
      </w:r>
      <w:r w:rsidRPr="0002601B">
        <w:rPr>
          <w:rFonts w:ascii="Times New Roman" w:hAnsi="Times New Roman" w:cs="Times New Roman"/>
          <w:sz w:val="28"/>
          <w:szCs w:val="28"/>
          <w:lang w:val="en-US"/>
        </w:rPr>
        <w:t>N</w:t>
      </w:r>
      <w:r w:rsidRPr="0002601B">
        <w:rPr>
          <w:rFonts w:ascii="Times New Roman" w:hAnsi="Times New Roman" w:cs="Times New Roman"/>
          <w:sz w:val="28"/>
          <w:szCs w:val="28"/>
        </w:rPr>
        <w:t xml:space="preserve"> значительно лучше справилась со всеми тремя задачами, особенно с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1.</w:t>
      </w:r>
      <w:r w:rsidR="00445D96" w:rsidRPr="0002601B">
        <w:rPr>
          <w:rFonts w:ascii="Times New Roman" w:hAnsi="Times New Roman" w:cs="Times New Roman"/>
          <w:sz w:val="28"/>
          <w:szCs w:val="28"/>
        </w:rPr>
        <w:t xml:space="preserve"> </w:t>
      </w:r>
    </w:p>
    <w:p w14:paraId="2211C5E5" w14:textId="77777777" w:rsidR="00445D96" w:rsidRPr="0002601B" w:rsidRDefault="00445D96"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Сеть с динамической памятью</w:t>
      </w:r>
    </w:p>
    <w:p w14:paraId="1EE1A04F" w14:textId="77777777" w:rsidR="00445D96" w:rsidRPr="0002601B" w:rsidRDefault="00445D9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Как обсуждалось ранее, сети с динамической памятью продвигают сети памяти на один шаг вперед и кодируют память с использованием уровня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Слой эпизодической памяти является ключом к сетям динамической памяти с его механизмами внимания для генерации признаков и оценки. Эпизодическая память состоит из двух вложенных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где внутреннее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генерирует эпизоды, а внешнее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генерирует вектор памяти из последовательности эпизодов. </w:t>
      </w:r>
      <w:r w:rsidRPr="0002601B">
        <w:rPr>
          <w:rFonts w:ascii="Times New Roman" w:hAnsi="Times New Roman" w:cs="Times New Roman"/>
          <w:sz w:val="28"/>
          <w:szCs w:val="28"/>
          <w:lang w:val="en-US"/>
        </w:rPr>
        <w:t>DMN</w:t>
      </w:r>
      <w:r w:rsidRPr="0002601B">
        <w:rPr>
          <w:rFonts w:ascii="Times New Roman" w:hAnsi="Times New Roman" w:cs="Times New Roman"/>
          <w:sz w:val="28"/>
          <w:szCs w:val="28"/>
        </w:rPr>
        <w:t xml:space="preserve"> выполняет следующие шаги:</w:t>
      </w:r>
    </w:p>
    <w:p w14:paraId="50CFC06E" w14:textId="77777777" w:rsidR="00445D96" w:rsidRPr="0002601B" w:rsidRDefault="00445D96" w:rsidP="0002601B">
      <w:pPr>
        <w:pStyle w:val="a3"/>
        <w:numPr>
          <w:ilvl w:val="0"/>
          <w:numId w:val="15"/>
        </w:numPr>
        <w:jc w:val="both"/>
        <w:rPr>
          <w:rFonts w:ascii="Times New Roman" w:hAnsi="Times New Roman" w:cs="Times New Roman"/>
          <w:sz w:val="28"/>
          <w:szCs w:val="28"/>
        </w:rPr>
      </w:pPr>
      <w:r w:rsidRPr="0002601B">
        <w:rPr>
          <w:rFonts w:ascii="Times New Roman" w:hAnsi="Times New Roman" w:cs="Times New Roman"/>
          <w:sz w:val="28"/>
          <w:szCs w:val="28"/>
        </w:rPr>
        <w:t>Входящие предложения рассказа и запрос кодируются с помощью ГРУ и передаются в модуль эпизодической памяти.</w:t>
      </w:r>
    </w:p>
    <w:p w14:paraId="4D160B9C" w14:textId="77777777" w:rsidR="00445D96" w:rsidRPr="0002601B" w:rsidRDefault="00445D96" w:rsidP="0002601B">
      <w:pPr>
        <w:pStyle w:val="a3"/>
        <w:numPr>
          <w:ilvl w:val="0"/>
          <w:numId w:val="15"/>
        </w:numPr>
        <w:jc w:val="both"/>
        <w:rPr>
          <w:rFonts w:ascii="Times New Roman" w:hAnsi="Times New Roman" w:cs="Times New Roman"/>
          <w:sz w:val="28"/>
          <w:szCs w:val="28"/>
        </w:rPr>
      </w:pPr>
      <w:r w:rsidRPr="0002601B">
        <w:rPr>
          <w:rFonts w:ascii="Times New Roman" w:hAnsi="Times New Roman" w:cs="Times New Roman"/>
          <w:sz w:val="28"/>
          <w:szCs w:val="28"/>
        </w:rPr>
        <w:t>Эпизоды генерируются путем обработки этих кодировок для формирования памяти, так что кодировки предложений с низким уровнем внимания игнорируются.</w:t>
      </w:r>
    </w:p>
    <w:p w14:paraId="61C83CBB" w14:textId="77777777" w:rsidR="00445D96" w:rsidRPr="0002601B" w:rsidRDefault="00445D96" w:rsidP="0002601B">
      <w:pPr>
        <w:pStyle w:val="a3"/>
        <w:numPr>
          <w:ilvl w:val="0"/>
          <w:numId w:val="15"/>
        </w:numPr>
        <w:jc w:val="both"/>
        <w:rPr>
          <w:rFonts w:ascii="Times New Roman" w:hAnsi="Times New Roman" w:cs="Times New Roman"/>
          <w:sz w:val="28"/>
          <w:szCs w:val="28"/>
        </w:rPr>
      </w:pPr>
      <w:r w:rsidRPr="0002601B">
        <w:rPr>
          <w:rFonts w:ascii="Times New Roman" w:hAnsi="Times New Roman" w:cs="Times New Roman"/>
          <w:sz w:val="28"/>
          <w:szCs w:val="28"/>
        </w:rPr>
        <w:t>Эпизоды вместе с предыдущими состояниями памяти используются для обновления эпизодической памяти.</w:t>
      </w:r>
    </w:p>
    <w:p w14:paraId="59CEC2B3" w14:textId="77777777" w:rsidR="00445D96" w:rsidRPr="0002601B" w:rsidRDefault="00445D96" w:rsidP="0002601B">
      <w:pPr>
        <w:pStyle w:val="a3"/>
        <w:numPr>
          <w:ilvl w:val="0"/>
          <w:numId w:val="15"/>
        </w:numPr>
        <w:jc w:val="both"/>
        <w:rPr>
          <w:rFonts w:ascii="Times New Roman" w:hAnsi="Times New Roman" w:cs="Times New Roman"/>
          <w:sz w:val="28"/>
          <w:szCs w:val="28"/>
        </w:rPr>
      </w:pPr>
      <w:r w:rsidRPr="0002601B">
        <w:rPr>
          <w:rFonts w:ascii="Times New Roman" w:hAnsi="Times New Roman" w:cs="Times New Roman"/>
          <w:sz w:val="28"/>
          <w:szCs w:val="28"/>
        </w:rPr>
        <w:t xml:space="preserve">Состояния запроса и памяти служат входными данными для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в модуле ответа, который используется для прогнозирования выходных данных.</w:t>
      </w:r>
    </w:p>
    <w:p w14:paraId="6C103507" w14:textId="77777777" w:rsidR="00445D96" w:rsidRPr="0002601B" w:rsidRDefault="00445D96" w:rsidP="0002601B">
      <w:pPr>
        <w:pStyle w:val="a3"/>
        <w:numPr>
          <w:ilvl w:val="0"/>
          <w:numId w:val="15"/>
        </w:numPr>
        <w:jc w:val="both"/>
        <w:rPr>
          <w:rFonts w:ascii="Times New Roman" w:hAnsi="Times New Roman" w:cs="Times New Roman"/>
          <w:sz w:val="28"/>
          <w:szCs w:val="28"/>
        </w:rPr>
      </w:pPr>
      <w:r w:rsidRPr="0002601B">
        <w:rPr>
          <w:rFonts w:ascii="Times New Roman" w:hAnsi="Times New Roman" w:cs="Times New Roman"/>
          <w:sz w:val="28"/>
          <w:szCs w:val="28"/>
        </w:rPr>
        <w:t>Вся сеть обучена минимизировать ошибку между выводом ГРУ и ответом.</w:t>
      </w:r>
    </w:p>
    <w:p w14:paraId="44CF2BE1" w14:textId="77777777" w:rsidR="00445D96" w:rsidRPr="0002601B" w:rsidRDefault="00445D9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Ниже представлена ​​реализация </w:t>
      </w:r>
      <w:r w:rsidRPr="0002601B">
        <w:rPr>
          <w:rFonts w:ascii="Times New Roman" w:hAnsi="Times New Roman" w:cs="Times New Roman"/>
          <w:sz w:val="28"/>
          <w:szCs w:val="28"/>
          <w:lang w:val="en-US"/>
        </w:rPr>
        <w:t>TensorFlow</w:t>
      </w:r>
      <w:r w:rsidRPr="0002601B">
        <w:rPr>
          <w:rFonts w:ascii="Times New Roman" w:hAnsi="Times New Roman" w:cs="Times New Roman"/>
          <w:sz w:val="28"/>
          <w:szCs w:val="28"/>
        </w:rPr>
        <w:t xml:space="preserve"> модуля эпизодической памяти для сети динамической памяти. Обратите внимание, что </w:t>
      </w:r>
      <w:r w:rsidRPr="0002601B">
        <w:rPr>
          <w:rFonts w:ascii="Times New Roman" w:hAnsi="Times New Roman" w:cs="Times New Roman"/>
          <w:sz w:val="28"/>
          <w:szCs w:val="28"/>
          <w:lang w:val="en-US"/>
        </w:rPr>
        <w:t>EpisodicMemoryModule</w:t>
      </w:r>
      <w:r w:rsidRPr="0002601B">
        <w:rPr>
          <w:rFonts w:ascii="Times New Roman" w:hAnsi="Times New Roman" w:cs="Times New Roman"/>
          <w:sz w:val="28"/>
          <w:szCs w:val="28"/>
        </w:rPr>
        <w:t xml:space="preserve"> зависит от реализации </w:t>
      </w:r>
      <w:r w:rsidRPr="0002601B">
        <w:rPr>
          <w:rFonts w:ascii="Times New Roman" w:hAnsi="Times New Roman" w:cs="Times New Roman"/>
          <w:sz w:val="28"/>
          <w:szCs w:val="28"/>
          <w:lang w:val="en-US"/>
        </w:rPr>
        <w:t>GRU</w:t>
      </w:r>
      <w:r w:rsidRPr="0002601B">
        <w:rPr>
          <w:rFonts w:ascii="Times New Roman" w:hAnsi="Times New Roman" w:cs="Times New Roman"/>
          <w:sz w:val="28"/>
          <w:szCs w:val="28"/>
        </w:rPr>
        <w:t xml:space="preserve"> с мягким вниманием, которая включена в код тематического исследования.</w:t>
      </w:r>
    </w:p>
    <w:p w14:paraId="5AD32496"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1 class EpisodicMemoryModule ( Layer ) :</w:t>
      </w:r>
    </w:p>
    <w:p w14:paraId="712F8420"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w:t>
      </w:r>
    </w:p>
    <w:p w14:paraId="46ECC692"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 attention network</w:t>
      </w:r>
    </w:p>
    <w:p w14:paraId="048AAE21"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 self . l 1 = Dense ( units =emb dim , batch size=batch size ,</w:t>
      </w:r>
    </w:p>
    <w:p w14:paraId="5746C85B"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activation= ’tanh ’ )</w:t>
      </w:r>
    </w:p>
    <w:p w14:paraId="518136E1"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self . l 2 = Dense ( units =1, batch size=batch size ,</w:t>
      </w:r>
    </w:p>
    <w:p w14:paraId="65233E30"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 c t i v a t i o n =None )</w:t>
      </w:r>
    </w:p>
    <w:p w14:paraId="14159939"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w:t>
      </w:r>
    </w:p>
    <w:p w14:paraId="1BA3D4C2"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 # Episode network</w:t>
      </w:r>
    </w:p>
    <w:p w14:paraId="7725E107"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 self . episode GRU = SoftAttnGRU ( units=units ,</w:t>
      </w:r>
    </w:p>
    <w:p w14:paraId="0336BF7C"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return sequences=False ,</w:t>
      </w:r>
    </w:p>
    <w:p w14:paraId="665CA7ED"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batch size=batch size )</w:t>
      </w:r>
    </w:p>
    <w:p w14:paraId="0BA30B91"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w:t>
      </w:r>
    </w:p>
    <w:p w14:paraId="08FF6357"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 # Memory g e n e r a t i n g network</w:t>
      </w:r>
    </w:p>
    <w:p w14:paraId="4892B3C8"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self . memory net = Dense ( units=units , activation= ’relu ’ )</w:t>
      </w:r>
    </w:p>
    <w:p w14:paraId="3F07DBD2"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w:t>
      </w:r>
    </w:p>
    <w:p w14:paraId="2B88CACD"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for step in range ( self . memory steps ) :</w:t>
      </w:r>
    </w:p>
    <w:p w14:paraId="39D8E733"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16 attentions = [ tf . squeeze (</w:t>
      </w:r>
    </w:p>
    <w:p w14:paraId="512A695E"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 compute attention ( fact , question , memory ) ,</w:t>
      </w:r>
    </w:p>
    <w:p w14:paraId="63190CD2"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axis =1)</w:t>
      </w:r>
    </w:p>
    <w:p w14:paraId="530DADAD"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 for i , fact in enumerate ( fact list )]</w:t>
      </w:r>
    </w:p>
    <w:p w14:paraId="4ECCBA6F"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attentions = tf . stack ( attentions )</w:t>
      </w:r>
    </w:p>
    <w:p w14:paraId="1F192671"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attentions = tf . transpose ( attentions )</w:t>
      </w:r>
    </w:p>
    <w:p w14:paraId="22E48908"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21 a t t e n t i o n s = t f . nn . softmax ( a t t e n t i o n s )</w:t>
      </w:r>
    </w:p>
    <w:p w14:paraId="3469B26D"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attentions = tf . expand dims ( attentions , axis=−1)</w:t>
      </w:r>
    </w:p>
    <w:p w14:paraId="55EED41E"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24 episode = K. concatenate ([ facts , attentions ] , axis</w:t>
      </w:r>
    </w:p>
    <w:p w14:paraId="464C588B"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w:t>
      </w:r>
    </w:p>
    <w:p w14:paraId="79ED9792"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25 episode = self . episode GRU ( episode )</w:t>
      </w:r>
    </w:p>
    <w:p w14:paraId="2ADCBC65"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26</w:t>
      </w:r>
    </w:p>
    <w:p w14:paraId="71342802"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27 memory = s e l f . memory net (K. concatenate ( [ memory ,</w:t>
      </w:r>
    </w:p>
    <w:p w14:paraId="78EFD334"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episode , question ] , axis =1) )</w:t>
      </w:r>
    </w:p>
    <w:p w14:paraId="2386631C"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28</w:t>
      </w:r>
    </w:p>
    <w:p w14:paraId="7594EE54" w14:textId="77777777" w:rsidR="00445D96" w:rsidRPr="0002601B" w:rsidRDefault="00445D96"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29 return K. concatenate ( [ memory , question ] , axis =1)</w:t>
      </w:r>
    </w:p>
    <w:p w14:paraId="6D87FF74" w14:textId="77777777" w:rsidR="00445D96" w:rsidRPr="0002601B" w:rsidRDefault="00445D96" w:rsidP="0002601B">
      <w:pPr>
        <w:spacing w:after="0"/>
        <w:ind w:left="708"/>
        <w:jc w:val="both"/>
        <w:rPr>
          <w:rFonts w:ascii="Times New Roman" w:hAnsi="Times New Roman" w:cs="Times New Roman"/>
          <w:sz w:val="28"/>
          <w:szCs w:val="28"/>
          <w:lang w:val="en-US"/>
        </w:rPr>
      </w:pPr>
    </w:p>
    <w:p w14:paraId="155FF78F" w14:textId="77777777" w:rsidR="00445D96" w:rsidRPr="0002601B" w:rsidRDefault="00445D9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обучаем модель </w:t>
      </w:r>
      <w:r w:rsidRPr="0002601B">
        <w:rPr>
          <w:rFonts w:ascii="Times New Roman" w:hAnsi="Times New Roman" w:cs="Times New Roman"/>
          <w:sz w:val="28"/>
          <w:szCs w:val="28"/>
          <w:lang w:val="en-US"/>
        </w:rPr>
        <w:t>DMN</w:t>
      </w:r>
      <w:r w:rsidRPr="0002601B">
        <w:rPr>
          <w:rFonts w:ascii="Times New Roman" w:hAnsi="Times New Roman" w:cs="Times New Roman"/>
          <w:sz w:val="28"/>
          <w:szCs w:val="28"/>
        </w:rPr>
        <w:t xml:space="preserve"> с использованием расширенных обучающих наборов </w:t>
      </w:r>
      <w:r w:rsidRPr="0002601B">
        <w:rPr>
          <w:rFonts w:ascii="Times New Roman" w:hAnsi="Times New Roman" w:cs="Times New Roman"/>
          <w:sz w:val="28"/>
          <w:szCs w:val="28"/>
          <w:lang w:val="en-US"/>
        </w:rPr>
        <w:t>bAbI</w:t>
      </w:r>
      <w:r w:rsidRPr="0002601B">
        <w:rPr>
          <w:rFonts w:ascii="Times New Roman" w:hAnsi="Times New Roman" w:cs="Times New Roman"/>
          <w:sz w:val="28"/>
          <w:szCs w:val="28"/>
        </w:rPr>
        <w:t xml:space="preserve"> с 50-мерными встраиваемыми перчатками, размером пакета 50, 100 скрытых единиц, 3 шага памяти и оптимизатором </w:t>
      </w:r>
      <w:r w:rsidRPr="0002601B">
        <w:rPr>
          <w:rFonts w:ascii="Times New Roman" w:hAnsi="Times New Roman" w:cs="Times New Roman"/>
          <w:sz w:val="28"/>
          <w:szCs w:val="28"/>
          <w:lang w:val="en-US"/>
        </w:rPr>
        <w:t>adam</w:t>
      </w:r>
      <w:r w:rsidRPr="0002601B">
        <w:rPr>
          <w:rFonts w:ascii="Times New Roman" w:hAnsi="Times New Roman" w:cs="Times New Roman"/>
          <w:sz w:val="28"/>
          <w:szCs w:val="28"/>
        </w:rPr>
        <w:t xml:space="preserve"> всего за 20 эпох. Производительность по задачам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1,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 xml:space="preserve">2 и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приведена в таблице 9.5. По сравнению с более ранними архитектурами мы видим, что динамический</w:t>
      </w:r>
    </w:p>
    <w:p w14:paraId="1DA8EA84" w14:textId="77777777" w:rsidR="00445D96" w:rsidRPr="0002601B" w:rsidRDefault="00445D96" w:rsidP="0002601B">
      <w:pPr>
        <w:jc w:val="both"/>
        <w:rPr>
          <w:rFonts w:ascii="Times New Roman" w:hAnsi="Times New Roman" w:cs="Times New Roman"/>
          <w:sz w:val="28"/>
          <w:szCs w:val="28"/>
        </w:rPr>
      </w:pPr>
      <w:r w:rsidRPr="0002601B">
        <w:rPr>
          <w:rFonts w:ascii="Times New Roman" w:hAnsi="Times New Roman" w:cs="Times New Roman"/>
          <w:b/>
          <w:sz w:val="28"/>
          <w:szCs w:val="28"/>
        </w:rPr>
        <w:t>Таблица 9.5:</w:t>
      </w:r>
      <w:r w:rsidRPr="0002601B">
        <w:rPr>
          <w:rFonts w:ascii="Times New Roman" w:hAnsi="Times New Roman" w:cs="Times New Roman"/>
          <w:sz w:val="28"/>
          <w:szCs w:val="28"/>
        </w:rPr>
        <w:t xml:space="preserve"> Производительность сети с динамической памятью</w:t>
      </w:r>
    </w:p>
    <w:p w14:paraId="74397AF4" w14:textId="77777777" w:rsidR="00445D96" w:rsidRPr="0002601B" w:rsidRDefault="00445D9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Задача Тестовая точность набора</w:t>
      </w:r>
    </w:p>
    <w:p w14:paraId="5C2EDAE6" w14:textId="77777777" w:rsidR="00445D96" w:rsidRPr="0002601B" w:rsidRDefault="00445D9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lastRenderedPageBreak/>
        <w:t>QA</w:t>
      </w:r>
      <w:r w:rsidRPr="0002601B">
        <w:rPr>
          <w:rFonts w:ascii="Times New Roman" w:hAnsi="Times New Roman" w:cs="Times New Roman"/>
          <w:sz w:val="28"/>
          <w:szCs w:val="28"/>
        </w:rPr>
        <w:t>1 1.00</w:t>
      </w:r>
    </w:p>
    <w:p w14:paraId="0C9097ED" w14:textId="77777777" w:rsidR="00445D96" w:rsidRPr="0002601B" w:rsidRDefault="00445D9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2 0,47</w:t>
      </w:r>
    </w:p>
    <w:p w14:paraId="222127EE" w14:textId="77777777" w:rsidR="00445D96" w:rsidRPr="0002601B" w:rsidRDefault="00445D96"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lang w:val="en-US"/>
        </w:rPr>
        <w:t>QA</w:t>
      </w:r>
      <w:r w:rsidRPr="0002601B">
        <w:rPr>
          <w:rFonts w:ascii="Times New Roman" w:hAnsi="Times New Roman" w:cs="Times New Roman"/>
          <w:sz w:val="28"/>
          <w:szCs w:val="28"/>
        </w:rPr>
        <w:t>3 0,29</w:t>
      </w:r>
    </w:p>
    <w:p w14:paraId="6D059E37" w14:textId="77777777" w:rsidR="00445D96" w:rsidRPr="0002601B" w:rsidRDefault="00445D96" w:rsidP="0002601B">
      <w:pPr>
        <w:spacing w:after="0"/>
        <w:ind w:left="708"/>
        <w:jc w:val="both"/>
        <w:rPr>
          <w:rFonts w:ascii="Times New Roman" w:hAnsi="Times New Roman" w:cs="Times New Roman"/>
          <w:sz w:val="28"/>
          <w:szCs w:val="28"/>
        </w:rPr>
      </w:pPr>
    </w:p>
    <w:p w14:paraId="0B938C22" w14:textId="77777777" w:rsidR="00445D96" w:rsidRPr="0002601B" w:rsidRDefault="00445D9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Сети с памятью работают лучше, чем сети </w:t>
      </w:r>
      <w:r w:rsidRPr="0002601B">
        <w:rPr>
          <w:rFonts w:ascii="Times New Roman" w:hAnsi="Times New Roman" w:cs="Times New Roman"/>
          <w:sz w:val="28"/>
          <w:szCs w:val="28"/>
          <w:lang w:val="en-US"/>
        </w:rPr>
        <w:t>MemN</w:t>
      </w:r>
      <w:r w:rsidRPr="0002601B">
        <w:rPr>
          <w:rFonts w:ascii="Times New Roman" w:hAnsi="Times New Roman" w:cs="Times New Roman"/>
          <w:sz w:val="28"/>
          <w:szCs w:val="28"/>
        </w:rPr>
        <w:t>2</w:t>
      </w:r>
      <w:r w:rsidRPr="0002601B">
        <w:rPr>
          <w:rFonts w:ascii="Times New Roman" w:hAnsi="Times New Roman" w:cs="Times New Roman"/>
          <w:sz w:val="28"/>
          <w:szCs w:val="28"/>
          <w:lang w:val="en-US"/>
        </w:rPr>
        <w:t>N</w:t>
      </w:r>
      <w:r w:rsidRPr="0002601B">
        <w:rPr>
          <w:rFonts w:ascii="Times New Roman" w:hAnsi="Times New Roman" w:cs="Times New Roman"/>
          <w:sz w:val="28"/>
          <w:szCs w:val="28"/>
        </w:rPr>
        <w:t xml:space="preserve"> и </w:t>
      </w:r>
      <w:r w:rsidRPr="0002601B">
        <w:rPr>
          <w:rFonts w:ascii="Times New Roman" w:hAnsi="Times New Roman" w:cs="Times New Roman"/>
          <w:sz w:val="28"/>
          <w:szCs w:val="28"/>
          <w:lang w:val="en-US"/>
        </w:rPr>
        <w:t>LSTM</w:t>
      </w:r>
      <w:r w:rsidRPr="0002601B">
        <w:rPr>
          <w:rFonts w:ascii="Times New Roman" w:hAnsi="Times New Roman" w:cs="Times New Roman"/>
          <w:sz w:val="28"/>
          <w:szCs w:val="28"/>
        </w:rPr>
        <w:t xml:space="preserve"> для всех трех задач, достигая идеального предсказания на задаче </w:t>
      </w:r>
      <w:r w:rsidRPr="0002601B">
        <w:rPr>
          <w:rFonts w:ascii="Times New Roman" w:hAnsi="Times New Roman" w:cs="Times New Roman"/>
          <w:sz w:val="28"/>
          <w:szCs w:val="28"/>
          <w:lang w:val="en-US"/>
        </w:rPr>
        <w:t>QA</w:t>
      </w:r>
      <w:r w:rsidRPr="0002601B">
        <w:rPr>
          <w:rFonts w:ascii="Times New Roman" w:hAnsi="Times New Roman" w:cs="Times New Roman"/>
          <w:sz w:val="28"/>
          <w:szCs w:val="28"/>
        </w:rPr>
        <w:t>1.</w:t>
      </w:r>
    </w:p>
    <w:p w14:paraId="3673BA69" w14:textId="77777777" w:rsidR="00445D96" w:rsidRPr="0002601B" w:rsidRDefault="00445D96"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Дифференцируемый нейронный компьютер</w:t>
      </w:r>
    </w:p>
    <w:p w14:paraId="10C3219E" w14:textId="77777777" w:rsidR="00445D96" w:rsidRPr="0002601B" w:rsidRDefault="00445D96" w:rsidP="0002601B">
      <w:pPr>
        <w:jc w:val="both"/>
        <w:rPr>
          <w:rFonts w:ascii="Times New Roman" w:hAnsi="Times New Roman" w:cs="Times New Roman"/>
          <w:sz w:val="28"/>
          <w:szCs w:val="28"/>
        </w:rPr>
      </w:pPr>
      <w:r w:rsidRPr="0002601B">
        <w:rPr>
          <w:rFonts w:ascii="Times New Roman" w:hAnsi="Times New Roman" w:cs="Times New Roman"/>
          <w:sz w:val="28"/>
          <w:szCs w:val="28"/>
        </w:rPr>
        <w:t>Дифференцируемый нейронный компьютер (</w:t>
      </w:r>
      <w:r w:rsidRPr="0002601B">
        <w:rPr>
          <w:rFonts w:ascii="Times New Roman" w:hAnsi="Times New Roman" w:cs="Times New Roman"/>
          <w:sz w:val="28"/>
          <w:szCs w:val="28"/>
          <w:lang w:val="en-US"/>
        </w:rPr>
        <w:t>DNC</w:t>
      </w:r>
      <w:r w:rsidRPr="0002601B">
        <w:rPr>
          <w:rFonts w:ascii="Times New Roman" w:hAnsi="Times New Roman" w:cs="Times New Roman"/>
          <w:sz w:val="28"/>
          <w:szCs w:val="28"/>
        </w:rPr>
        <w:t>) - это нейронная сеть с независимым банком памяти. Это встроенный контроллер нейронной сети с набором предустановленных операций для хранения и управления памятью. Как расширение архитектуры нейронной машины Тьюринга, он позволяет масштабировать память без необходимости масштабирования остальной части сети.</w:t>
      </w:r>
    </w:p>
    <w:p w14:paraId="28ED6B37" w14:textId="77777777" w:rsidR="00445D96" w:rsidRPr="0002601B" w:rsidRDefault="00445D9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Сердцем </w:t>
      </w:r>
      <w:r w:rsidRPr="0002601B">
        <w:rPr>
          <w:rFonts w:ascii="Times New Roman" w:hAnsi="Times New Roman" w:cs="Times New Roman"/>
          <w:sz w:val="28"/>
          <w:szCs w:val="28"/>
          <w:lang w:val="en-US"/>
        </w:rPr>
        <w:t>DNC</w:t>
      </w:r>
      <w:r w:rsidRPr="0002601B">
        <w:rPr>
          <w:rFonts w:ascii="Times New Roman" w:hAnsi="Times New Roman" w:cs="Times New Roman"/>
          <w:sz w:val="28"/>
          <w:szCs w:val="28"/>
        </w:rPr>
        <w:t xml:space="preserve"> является нейронная сеть, называемая контроллером, которая аналогична процессору в компьютере. Этот контроллер </w:t>
      </w:r>
      <w:r w:rsidRPr="0002601B">
        <w:rPr>
          <w:rFonts w:ascii="Times New Roman" w:hAnsi="Times New Roman" w:cs="Times New Roman"/>
          <w:sz w:val="28"/>
          <w:szCs w:val="28"/>
          <w:lang w:val="en-US"/>
        </w:rPr>
        <w:t>DNC</w:t>
      </w:r>
      <w:r w:rsidRPr="0002601B">
        <w:rPr>
          <w:rFonts w:ascii="Times New Roman" w:hAnsi="Times New Roman" w:cs="Times New Roman"/>
          <w:sz w:val="28"/>
          <w:szCs w:val="28"/>
        </w:rPr>
        <w:t xml:space="preserve"> может одновременно выполнять несколько операций с памятью, включая чтение и запись в несколько ячеек памяти одновременно и создание прогнозов вывода. Как и раньше, память представляет собой набор мест, каждая из которых может хранить вектор информации. Контроллер </w:t>
      </w:r>
      <w:r w:rsidRPr="0002601B">
        <w:rPr>
          <w:rFonts w:ascii="Times New Roman" w:hAnsi="Times New Roman" w:cs="Times New Roman"/>
          <w:sz w:val="28"/>
          <w:szCs w:val="28"/>
          <w:lang w:val="en-US"/>
        </w:rPr>
        <w:t>DNC</w:t>
      </w:r>
      <w:r w:rsidRPr="0002601B">
        <w:rPr>
          <w:rFonts w:ascii="Times New Roman" w:hAnsi="Times New Roman" w:cs="Times New Roman"/>
          <w:sz w:val="28"/>
          <w:szCs w:val="28"/>
        </w:rPr>
        <w:t xml:space="preserve"> может использовать программное внимание на поиск в памяти на основе содержимого каждого местоположения, или ассоциативные временные связи могут быть перемещены вперед или назад, чтобы вызвать информацию о последовательности в любом направлении. Запрошенную информацию затем можно использовать для прогнозирования.</w:t>
      </w:r>
    </w:p>
    <w:p w14:paraId="3736D507" w14:textId="77777777" w:rsidR="00445D96" w:rsidRPr="0002601B" w:rsidRDefault="00445D96"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Для заданного входа на каждом временном шаге контроллер </w:t>
      </w:r>
      <w:r w:rsidRPr="0002601B">
        <w:rPr>
          <w:rFonts w:ascii="Times New Roman" w:hAnsi="Times New Roman" w:cs="Times New Roman"/>
          <w:sz w:val="28"/>
          <w:szCs w:val="28"/>
          <w:lang w:val="en-US"/>
        </w:rPr>
        <w:t>DNC</w:t>
      </w:r>
      <w:r w:rsidRPr="0002601B">
        <w:rPr>
          <w:rFonts w:ascii="Times New Roman" w:hAnsi="Times New Roman" w:cs="Times New Roman"/>
          <w:sz w:val="28"/>
          <w:szCs w:val="28"/>
        </w:rPr>
        <w:t xml:space="preserve"> выводит четыре вектора: </w:t>
      </w:r>
    </w:p>
    <w:p w14:paraId="4D974249" w14:textId="77777777" w:rsidR="00445D96" w:rsidRPr="0002601B" w:rsidRDefault="00445D9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rPr>
        <w:t>вектор/ы чтения:</w:t>
      </w:r>
      <w:r w:rsidRPr="0002601B">
        <w:rPr>
          <w:rFonts w:ascii="Times New Roman" w:hAnsi="Times New Roman" w:cs="Times New Roman"/>
          <w:sz w:val="28"/>
          <w:szCs w:val="28"/>
        </w:rPr>
        <w:t xml:space="preserve"> используется считывающей головкой / с для адресации ячеек памяти; </w:t>
      </w:r>
    </w:p>
    <w:p w14:paraId="3ED6D511" w14:textId="77777777" w:rsidR="00445D96" w:rsidRPr="0002601B" w:rsidRDefault="00445D9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rPr>
        <w:t>вектор/ы стирания:</w:t>
      </w:r>
      <w:r w:rsidRPr="0002601B">
        <w:rPr>
          <w:rFonts w:ascii="Times New Roman" w:hAnsi="Times New Roman" w:cs="Times New Roman"/>
          <w:sz w:val="28"/>
          <w:szCs w:val="28"/>
        </w:rPr>
        <w:t xml:space="preserve"> используется для выборочного удаления элементов из памяти; </w:t>
      </w:r>
    </w:p>
    <w:p w14:paraId="52B8D241" w14:textId="77777777" w:rsidR="00445D96" w:rsidRPr="0002601B" w:rsidRDefault="00445D9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rPr>
        <w:t>вектор/ы записи:</w:t>
      </w:r>
      <w:r w:rsidRPr="0002601B">
        <w:rPr>
          <w:rFonts w:ascii="Times New Roman" w:hAnsi="Times New Roman" w:cs="Times New Roman"/>
          <w:sz w:val="28"/>
          <w:szCs w:val="28"/>
        </w:rPr>
        <w:t xml:space="preserve"> используется записывающими головками для хранения информации в памяти;</w:t>
      </w:r>
    </w:p>
    <w:p w14:paraId="1766E2BB" w14:textId="77777777" w:rsidR="00BB3C6B" w:rsidRPr="0002601B" w:rsidRDefault="00445D96" w:rsidP="0002601B">
      <w:pPr>
        <w:spacing w:after="0"/>
        <w:ind w:left="708"/>
        <w:jc w:val="both"/>
        <w:rPr>
          <w:rFonts w:ascii="Times New Roman" w:hAnsi="Times New Roman" w:cs="Times New Roman"/>
          <w:sz w:val="28"/>
          <w:szCs w:val="28"/>
        </w:rPr>
      </w:pPr>
      <w:r w:rsidRPr="0002601B">
        <w:rPr>
          <w:rFonts w:ascii="Times New Roman" w:hAnsi="Times New Roman" w:cs="Times New Roman"/>
          <w:i/>
          <w:sz w:val="28"/>
          <w:szCs w:val="28"/>
        </w:rPr>
        <w:t xml:space="preserve">вектор/ы вывода: </w:t>
      </w:r>
      <w:r w:rsidRPr="0002601B">
        <w:rPr>
          <w:rFonts w:ascii="Times New Roman" w:hAnsi="Times New Roman" w:cs="Times New Roman"/>
          <w:sz w:val="28"/>
          <w:szCs w:val="28"/>
        </w:rPr>
        <w:t>используется как функция для прогнозирования вывода</w:t>
      </w:r>
      <w:r w:rsidR="00D601C8" w:rsidRPr="0002601B">
        <w:rPr>
          <w:rFonts w:ascii="Times New Roman" w:hAnsi="Times New Roman" w:cs="Times New Roman"/>
          <w:sz w:val="28"/>
          <w:szCs w:val="28"/>
        </w:rPr>
        <w:t>.</w:t>
      </w:r>
    </w:p>
    <w:p w14:paraId="6114CE9D" w14:textId="77777777" w:rsidR="00D601C8" w:rsidRPr="0002601B" w:rsidRDefault="00D601C8" w:rsidP="0002601B">
      <w:pPr>
        <w:spacing w:after="0"/>
        <w:ind w:left="708"/>
        <w:jc w:val="both"/>
        <w:rPr>
          <w:rFonts w:ascii="Times New Roman" w:hAnsi="Times New Roman" w:cs="Times New Roman"/>
          <w:sz w:val="28"/>
          <w:szCs w:val="28"/>
        </w:rPr>
      </w:pPr>
    </w:p>
    <w:p w14:paraId="76473D17" w14:textId="77777777" w:rsidR="00D601C8" w:rsidRPr="0002601B" w:rsidRDefault="00D601C8" w:rsidP="0002601B">
      <w:pPr>
        <w:jc w:val="both"/>
        <w:rPr>
          <w:rFonts w:ascii="Times New Roman" w:hAnsi="Times New Roman" w:cs="Times New Roman"/>
          <w:sz w:val="28"/>
          <w:szCs w:val="28"/>
          <w:lang w:val="en-US"/>
        </w:rPr>
      </w:pPr>
      <w:r w:rsidRPr="0002601B">
        <w:rPr>
          <w:rFonts w:ascii="Times New Roman" w:hAnsi="Times New Roman" w:cs="Times New Roman"/>
          <w:sz w:val="28"/>
          <w:szCs w:val="28"/>
        </w:rPr>
        <w:t>В этом примере мы применим реализацию TensorFlow-DNC, разработанную DeepMind, к расширенным наборам данных bAbI. Модуль</w:t>
      </w:r>
      <w:r w:rsidRPr="0002601B">
        <w:rPr>
          <w:rFonts w:ascii="Times New Roman" w:hAnsi="Times New Roman" w:cs="Times New Roman"/>
          <w:sz w:val="28"/>
          <w:szCs w:val="28"/>
          <w:lang w:val="en-US"/>
        </w:rPr>
        <w:t xml:space="preserve"> DNC </w:t>
      </w:r>
      <w:r w:rsidRPr="0002601B">
        <w:rPr>
          <w:rFonts w:ascii="Times New Roman" w:hAnsi="Times New Roman" w:cs="Times New Roman"/>
          <w:sz w:val="28"/>
          <w:szCs w:val="28"/>
        </w:rPr>
        <w:t>для</w:t>
      </w:r>
      <w:r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rPr>
        <w:t>этой</w:t>
      </w:r>
      <w:r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rPr>
        <w:t>реализации</w:t>
      </w:r>
      <w:r w:rsidRPr="0002601B">
        <w:rPr>
          <w:rFonts w:ascii="Times New Roman" w:hAnsi="Times New Roman" w:cs="Times New Roman"/>
          <w:sz w:val="28"/>
          <w:szCs w:val="28"/>
          <w:lang w:val="en-US"/>
        </w:rPr>
        <w:t xml:space="preserve"> </w:t>
      </w:r>
      <w:r w:rsidRPr="0002601B">
        <w:rPr>
          <w:rFonts w:ascii="Times New Roman" w:hAnsi="Times New Roman" w:cs="Times New Roman"/>
          <w:sz w:val="28"/>
          <w:szCs w:val="28"/>
        </w:rPr>
        <w:t>представлен</w:t>
      </w:r>
      <w:r w:rsidRPr="0002601B">
        <w:rPr>
          <w:rFonts w:ascii="Times New Roman" w:hAnsi="Times New Roman" w:cs="Times New Roman"/>
          <w:sz w:val="28"/>
          <w:szCs w:val="28"/>
          <w:lang w:val="en-US"/>
        </w:rPr>
        <w:t>:</w:t>
      </w:r>
    </w:p>
    <w:p w14:paraId="25FF9651"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DNCState = collections . namedtuple ( ’DNCState ’ , ( ’access output ’</w:t>
      </w:r>
    </w:p>
    <w:p w14:paraId="593657BF"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w:t>
      </w:r>
    </w:p>
    <w:p w14:paraId="14D12EAE"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’access state ’ ,</w:t>
      </w:r>
    </w:p>
    <w:p w14:paraId="37F87917"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 ’</w:t>
      </w:r>
    </w:p>
    <w:p w14:paraId="524A43D1"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controller state ’ ) )</w:t>
      </w:r>
    </w:p>
    <w:p w14:paraId="06188850"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4 class DNC( s n t . RNNCore ) :</w:t>
      </w:r>
    </w:p>
    <w:p w14:paraId="7632214D"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 modules</w:t>
      </w:r>
    </w:p>
    <w:p w14:paraId="7C3488AC"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 self . c o n t r o l l e r = s n t .LSTM(</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controller config )</w:t>
      </w:r>
    </w:p>
    <w:p w14:paraId="066C1883"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 self . access = access . MemoryAccess(</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access config )</w:t>
      </w:r>
    </w:p>
    <w:p w14:paraId="7BF50DF6"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w:t>
      </w:r>
    </w:p>
    <w:p w14:paraId="0325954D"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 output</w:t>
      </w:r>
    </w:p>
    <w:p w14:paraId="53DD530F"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prev access output = prev state . access output</w:t>
      </w:r>
    </w:p>
    <w:p w14:paraId="6CC8471B"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prev access state = prev state . access state</w:t>
      </w:r>
    </w:p>
    <w:p w14:paraId="5A5CD3CA"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 prev controller state = prev state . controller state</w:t>
      </w:r>
    </w:p>
    <w:p w14:paraId="3635C553"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w:t>
      </w:r>
    </w:p>
    <w:p w14:paraId="47DFCBEE"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 batch flatten = snt . BatchFlatten ()</w:t>
      </w:r>
    </w:p>
    <w:p w14:paraId="6F9F4DF0"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controller input = tf . concat ([ batch flatten ( inputs ) ,</w:t>
      </w:r>
    </w:p>
    <w:p w14:paraId="4D7DE048"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16 batch flatten (</w:t>
      </w:r>
    </w:p>
    <w:p w14:paraId="7111F9CD"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prev access output ) ] , 1)</w:t>
      </w:r>
    </w:p>
    <w:p w14:paraId="59A930E5"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w:t>
      </w:r>
    </w:p>
    <w:p w14:paraId="4AC5B21C"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 controller output , controller state = self . controller (</w:t>
      </w:r>
    </w:p>
    <w:p w14:paraId="1D4EABC0"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controller input , prev controller state )</w:t>
      </w:r>
    </w:p>
    <w:p w14:paraId="6E1F947A"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w:t>
      </w:r>
    </w:p>
    <w:p w14:paraId="4C900135"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access output , access state = self . access (</w:t>
      </w:r>
    </w:p>
    <w:p w14:paraId="4B8B35E1"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controller output , prev access state )</w:t>
      </w:r>
    </w:p>
    <w:p w14:paraId="369EDA98"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21</w:t>
      </w:r>
    </w:p>
    <w:p w14:paraId="0734DB9A"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output = tf . concat ([ controller output , batch flatten (</w:t>
      </w:r>
    </w:p>
    <w:p w14:paraId="11D96962"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access output ) ] , 1)</w:t>
      </w:r>
    </w:p>
    <w:p w14:paraId="5CAC7E2F"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23 output = snt . Linear ( output size=self . output size . as list</w:t>
      </w:r>
    </w:p>
    <w:p w14:paraId="6071CA02"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[0] ,</w:t>
      </w:r>
    </w:p>
    <w:p w14:paraId="085F8F03"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24 name= ’output linear ’ )( output )</w:t>
      </w:r>
    </w:p>
    <w:p w14:paraId="54FE293A" w14:textId="77777777" w:rsidR="00D601C8" w:rsidRPr="0002601B" w:rsidRDefault="00D601C8" w:rsidP="0002601B">
      <w:pPr>
        <w:spacing w:after="0"/>
        <w:ind w:left="708"/>
        <w:jc w:val="both"/>
        <w:rPr>
          <w:rFonts w:ascii="Times New Roman" w:hAnsi="Times New Roman" w:cs="Times New Roman"/>
          <w:sz w:val="28"/>
          <w:szCs w:val="28"/>
          <w:lang w:val="en-US"/>
        </w:rPr>
      </w:pPr>
    </w:p>
    <w:p w14:paraId="35806652" w14:textId="77777777" w:rsidR="00D601C8" w:rsidRPr="0002601B" w:rsidRDefault="00D601C8"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обучаем модель DNC с использованием расширенных обучающих наборов bAbI с 50-мерными встраиваемыми перчатками, скрытым размером 256, размером памяти 256 × 64, 4 считывающими головками, 1 записывающей головкой, размером пакета 1 и оптимизатором RMSprop с отсечением градиента. на 20000 итераций. Производительность по задачам QA1, QA2 и QA3 приведена в таблице 9.6. </w:t>
      </w:r>
    </w:p>
    <w:p w14:paraId="19E21FDF" w14:textId="77777777" w:rsidR="00D601C8" w:rsidRPr="0002601B" w:rsidRDefault="00D601C8" w:rsidP="0002601B">
      <w:pPr>
        <w:jc w:val="both"/>
        <w:rPr>
          <w:rFonts w:ascii="Times New Roman" w:hAnsi="Times New Roman" w:cs="Times New Roman"/>
          <w:sz w:val="28"/>
          <w:szCs w:val="28"/>
        </w:rPr>
      </w:pPr>
      <w:r w:rsidRPr="0002601B">
        <w:rPr>
          <w:rFonts w:ascii="Times New Roman" w:hAnsi="Times New Roman" w:cs="Times New Roman"/>
          <w:b/>
          <w:sz w:val="28"/>
          <w:szCs w:val="28"/>
        </w:rPr>
        <w:t>Таблица 9.6:</w:t>
      </w:r>
      <w:r w:rsidRPr="0002601B">
        <w:rPr>
          <w:rFonts w:ascii="Times New Roman" w:hAnsi="Times New Roman" w:cs="Times New Roman"/>
          <w:sz w:val="28"/>
          <w:szCs w:val="28"/>
        </w:rPr>
        <w:t xml:space="preserve"> Дифференцируемая производительность нейронного компьютера</w:t>
      </w:r>
    </w:p>
    <w:p w14:paraId="12ED7DD0" w14:textId="77777777" w:rsidR="00D601C8" w:rsidRPr="0002601B" w:rsidRDefault="00D601C8"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Задача Тестовая точность набора</w:t>
      </w:r>
    </w:p>
    <w:p w14:paraId="3C005933" w14:textId="77777777" w:rsidR="00D601C8" w:rsidRPr="0002601B" w:rsidRDefault="00D601C8"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QA1 1.00</w:t>
      </w:r>
    </w:p>
    <w:p w14:paraId="746ABBB0" w14:textId="77777777" w:rsidR="00D601C8" w:rsidRPr="0002601B" w:rsidRDefault="00D601C8"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lastRenderedPageBreak/>
        <w:t>QA2 0,67</w:t>
      </w:r>
    </w:p>
    <w:p w14:paraId="3DAF37B0" w14:textId="77777777" w:rsidR="00D601C8" w:rsidRPr="0002601B" w:rsidRDefault="00D601C8"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QA3 0,55</w:t>
      </w:r>
    </w:p>
    <w:p w14:paraId="05F83262" w14:textId="77777777" w:rsidR="00D601C8" w:rsidRPr="0002601B" w:rsidRDefault="00D601C8" w:rsidP="0002601B">
      <w:pPr>
        <w:spacing w:after="0"/>
        <w:ind w:left="708"/>
        <w:jc w:val="both"/>
        <w:rPr>
          <w:rFonts w:ascii="Times New Roman" w:hAnsi="Times New Roman" w:cs="Times New Roman"/>
          <w:sz w:val="28"/>
          <w:szCs w:val="28"/>
        </w:rPr>
      </w:pPr>
    </w:p>
    <w:p w14:paraId="1DB18C1B" w14:textId="77777777" w:rsidR="00D601C8" w:rsidRPr="0002601B" w:rsidRDefault="00D601C8" w:rsidP="0002601B">
      <w:pPr>
        <w:jc w:val="both"/>
        <w:rPr>
          <w:rFonts w:ascii="Times New Roman" w:hAnsi="Times New Roman" w:cs="Times New Roman"/>
          <w:sz w:val="28"/>
          <w:szCs w:val="28"/>
        </w:rPr>
      </w:pPr>
      <w:r w:rsidRPr="0002601B">
        <w:rPr>
          <w:rFonts w:ascii="Times New Roman" w:hAnsi="Times New Roman" w:cs="Times New Roman"/>
          <w:sz w:val="28"/>
          <w:szCs w:val="28"/>
        </w:rPr>
        <w:t>Это возможно, неудивительно, что модель DNC превосходит все предыдущие модели, учитывая возросшую сложность. При выборе архитектуры, наиболее подходящей для данной задачи, необходимо тщательно взвесить компромисс между точностью и временем обучения. Для простых задач может потребоваться всего лишь одна реализация LSTM.</w:t>
      </w:r>
    </w:p>
    <w:p w14:paraId="3F58AB9E" w14:textId="77777777" w:rsidR="00D601C8" w:rsidRPr="0002601B" w:rsidRDefault="00D601C8" w:rsidP="0002601B">
      <w:pPr>
        <w:jc w:val="both"/>
        <w:rPr>
          <w:rFonts w:ascii="Times New Roman" w:hAnsi="Times New Roman" w:cs="Times New Roman"/>
          <w:sz w:val="28"/>
          <w:szCs w:val="28"/>
        </w:rPr>
      </w:pPr>
      <w:r w:rsidRPr="0002601B">
        <w:rPr>
          <w:rFonts w:ascii="Times New Roman" w:hAnsi="Times New Roman" w:cs="Times New Roman"/>
          <w:sz w:val="28"/>
          <w:szCs w:val="28"/>
        </w:rPr>
        <w:t>DNC с масштабируемой памятью - лучший выбор, когда для прогнозирования задач требуются комплексные знания.</w:t>
      </w:r>
    </w:p>
    <w:p w14:paraId="47BCB500" w14:textId="77777777" w:rsidR="00D601C8" w:rsidRPr="0002601B" w:rsidRDefault="00D601C8" w:rsidP="0002601B">
      <w:pPr>
        <w:pStyle w:val="a3"/>
        <w:numPr>
          <w:ilvl w:val="3"/>
          <w:numId w:val="2"/>
        </w:numPr>
        <w:jc w:val="both"/>
        <w:rPr>
          <w:rFonts w:ascii="Times New Roman" w:hAnsi="Times New Roman" w:cs="Times New Roman"/>
          <w:b/>
          <w:sz w:val="28"/>
          <w:szCs w:val="28"/>
        </w:rPr>
      </w:pPr>
      <w:r w:rsidRPr="0002601B">
        <w:rPr>
          <w:rFonts w:ascii="Times New Roman" w:hAnsi="Times New Roman" w:cs="Times New Roman"/>
          <w:b/>
          <w:sz w:val="28"/>
          <w:szCs w:val="28"/>
        </w:rPr>
        <w:t>Сеть с рекуррентными объектами</w:t>
      </w:r>
    </w:p>
    <w:p w14:paraId="2D788A5B" w14:textId="77777777" w:rsidR="00D601C8" w:rsidRPr="0002601B" w:rsidRDefault="00D601C8" w:rsidP="0002601B">
      <w:pPr>
        <w:jc w:val="both"/>
        <w:rPr>
          <w:rFonts w:ascii="Times New Roman" w:hAnsi="Times New Roman" w:cs="Times New Roman"/>
          <w:sz w:val="28"/>
          <w:szCs w:val="28"/>
        </w:rPr>
      </w:pPr>
      <w:r w:rsidRPr="0002601B">
        <w:rPr>
          <w:rFonts w:ascii="Times New Roman" w:hAnsi="Times New Roman" w:cs="Times New Roman"/>
          <w:sz w:val="28"/>
          <w:szCs w:val="28"/>
        </w:rPr>
        <w:t>Сети рекуррентных сущностей (EntNets) включают в себя фиксированный банк ячеек динамической памяти, который позволяет одновременно обновлять местоположение и обновлять содержимое. Благодаря этой способности они работают очень хорошо и задают самые современные логические задачи, такие как bAbI. В отличие от DNC, который полагается на сложный центральный контроллер, EntNet по сути представляет собой набор отдельных параллельных рекуррентных запоминающих устройств с независимыми шлюзами для каждой памяти.</w:t>
      </w:r>
    </w:p>
    <w:p w14:paraId="0460983C" w14:textId="77777777" w:rsidR="00D601C8" w:rsidRPr="0002601B" w:rsidRDefault="00D601C8" w:rsidP="0002601B">
      <w:pPr>
        <w:jc w:val="both"/>
        <w:rPr>
          <w:rFonts w:ascii="Times New Roman" w:hAnsi="Times New Roman" w:cs="Times New Roman"/>
          <w:sz w:val="28"/>
          <w:szCs w:val="28"/>
        </w:rPr>
      </w:pPr>
      <w:r w:rsidRPr="0002601B">
        <w:rPr>
          <w:rFonts w:ascii="Times New Roman" w:hAnsi="Times New Roman" w:cs="Times New Roman"/>
          <w:sz w:val="28"/>
          <w:szCs w:val="28"/>
        </w:rPr>
        <w:t>Архитектура EntNet состоит из кодировщика ввода, динамической памяти и слоя вывода. Он работает со следующими этапами:</w:t>
      </w:r>
    </w:p>
    <w:p w14:paraId="08BCDABD" w14:textId="77777777" w:rsidR="00D601C8" w:rsidRPr="0002601B" w:rsidRDefault="00D601C8" w:rsidP="0002601B">
      <w:pPr>
        <w:pStyle w:val="a3"/>
        <w:numPr>
          <w:ilvl w:val="0"/>
          <w:numId w:val="16"/>
        </w:numPr>
        <w:jc w:val="both"/>
        <w:rPr>
          <w:rFonts w:ascii="Times New Roman" w:hAnsi="Times New Roman" w:cs="Times New Roman"/>
          <w:sz w:val="28"/>
          <w:szCs w:val="28"/>
        </w:rPr>
      </w:pPr>
      <w:r w:rsidRPr="0002601B">
        <w:rPr>
          <w:rFonts w:ascii="Times New Roman" w:hAnsi="Times New Roman" w:cs="Times New Roman"/>
          <w:sz w:val="28"/>
          <w:szCs w:val="28"/>
        </w:rPr>
        <w:t>Входные предложения рассказа и запрос отображаются на встраиваемые представления и передаются на уровень динамической памяти и выходной уровень соответственно.</w:t>
      </w:r>
    </w:p>
    <w:p w14:paraId="50204D31" w14:textId="77777777" w:rsidR="00D601C8" w:rsidRPr="0002601B" w:rsidRDefault="00D601C8" w:rsidP="0002601B">
      <w:pPr>
        <w:pStyle w:val="a3"/>
        <w:numPr>
          <w:ilvl w:val="0"/>
          <w:numId w:val="16"/>
        </w:numPr>
        <w:jc w:val="both"/>
        <w:rPr>
          <w:rFonts w:ascii="Times New Roman" w:hAnsi="Times New Roman" w:cs="Times New Roman"/>
          <w:sz w:val="28"/>
          <w:szCs w:val="28"/>
        </w:rPr>
      </w:pPr>
      <w:r w:rsidRPr="0002601B">
        <w:rPr>
          <w:rFonts w:ascii="Times New Roman" w:hAnsi="Times New Roman" w:cs="Times New Roman"/>
          <w:sz w:val="28"/>
          <w:szCs w:val="28"/>
        </w:rPr>
        <w:t>Сгенерированы ключевые векторы с вложениями сущностей.</w:t>
      </w:r>
    </w:p>
    <w:p w14:paraId="023E240D" w14:textId="77777777" w:rsidR="00D601C8" w:rsidRPr="0002601B" w:rsidRDefault="00D601C8" w:rsidP="0002601B">
      <w:pPr>
        <w:pStyle w:val="a3"/>
        <w:numPr>
          <w:ilvl w:val="0"/>
          <w:numId w:val="16"/>
        </w:numPr>
        <w:jc w:val="both"/>
        <w:rPr>
          <w:rFonts w:ascii="Times New Roman" w:hAnsi="Times New Roman" w:cs="Times New Roman"/>
          <w:sz w:val="28"/>
          <w:szCs w:val="28"/>
        </w:rPr>
      </w:pPr>
      <w:r w:rsidRPr="0002601B">
        <w:rPr>
          <w:rFonts w:ascii="Times New Roman" w:hAnsi="Times New Roman" w:cs="Times New Roman"/>
          <w:sz w:val="28"/>
          <w:szCs w:val="28"/>
        </w:rPr>
        <w:t>Скрытые состояния (память) набора стробированных блоков GRU в динамической памяти обновляются по входным векторам кодировщика и ключевым векторам.</w:t>
      </w:r>
    </w:p>
    <w:p w14:paraId="24F9B2A2" w14:textId="77777777" w:rsidR="00D601C8" w:rsidRPr="0002601B" w:rsidRDefault="00D601C8" w:rsidP="0002601B">
      <w:pPr>
        <w:pStyle w:val="a3"/>
        <w:numPr>
          <w:ilvl w:val="0"/>
          <w:numId w:val="16"/>
        </w:numPr>
        <w:jc w:val="both"/>
        <w:rPr>
          <w:rFonts w:ascii="Times New Roman" w:hAnsi="Times New Roman" w:cs="Times New Roman"/>
          <w:sz w:val="28"/>
          <w:szCs w:val="28"/>
        </w:rPr>
      </w:pPr>
      <w:r w:rsidRPr="0002601B">
        <w:rPr>
          <w:rFonts w:ascii="Times New Roman" w:hAnsi="Times New Roman" w:cs="Times New Roman"/>
          <w:sz w:val="28"/>
          <w:szCs w:val="28"/>
        </w:rPr>
        <w:t>Выходной слой применяет softmax к запросу q и скрытым состояниям ячеек памяти, чтобы сгенерировать распределение вероятностей для потенциальных ответов.</w:t>
      </w:r>
    </w:p>
    <w:p w14:paraId="1A46B544" w14:textId="77777777" w:rsidR="00D601C8" w:rsidRPr="0002601B" w:rsidRDefault="00D601C8" w:rsidP="0002601B">
      <w:pPr>
        <w:pStyle w:val="a3"/>
        <w:numPr>
          <w:ilvl w:val="0"/>
          <w:numId w:val="16"/>
        </w:numPr>
        <w:jc w:val="both"/>
        <w:rPr>
          <w:rFonts w:ascii="Times New Roman" w:hAnsi="Times New Roman" w:cs="Times New Roman"/>
          <w:sz w:val="28"/>
          <w:szCs w:val="28"/>
        </w:rPr>
      </w:pPr>
      <w:r w:rsidRPr="0002601B">
        <w:rPr>
          <w:rFonts w:ascii="Times New Roman" w:hAnsi="Times New Roman" w:cs="Times New Roman"/>
          <w:sz w:val="28"/>
          <w:szCs w:val="28"/>
        </w:rPr>
        <w:t>Вся сеть обучается минимизировать ошибку между кандидатом выходного уровня и ответом.</w:t>
      </w:r>
    </w:p>
    <w:p w14:paraId="25A4B5F7" w14:textId="77777777" w:rsidR="00D601C8" w:rsidRPr="0002601B" w:rsidRDefault="00D601C8" w:rsidP="0002601B">
      <w:pPr>
        <w:jc w:val="both"/>
        <w:rPr>
          <w:rFonts w:ascii="Times New Roman" w:hAnsi="Times New Roman" w:cs="Times New Roman"/>
          <w:sz w:val="28"/>
          <w:szCs w:val="28"/>
        </w:rPr>
      </w:pPr>
      <w:r w:rsidRPr="0002601B">
        <w:rPr>
          <w:rFonts w:ascii="Times New Roman" w:hAnsi="Times New Roman" w:cs="Times New Roman"/>
          <w:sz w:val="28"/>
          <w:szCs w:val="28"/>
        </w:rPr>
        <w:t>Архитектура ячейки динамической памяти, написанной на TensorFlow, представлена ​​ниже:</w:t>
      </w:r>
    </w:p>
    <w:p w14:paraId="3AE58A6A"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 class DynamicMemoryCell ( t f . contrib . rnn . RNNCell ) :</w:t>
      </w:r>
    </w:p>
    <w:p w14:paraId="12FBDB81"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 def get gate ( self , state j , key j , inputs ) :</w:t>
      </w:r>
    </w:p>
    <w:p w14:paraId="632092EB"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3 a = tf . reduce sum ( inputs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state j , axis =1)</w:t>
      </w:r>
    </w:p>
    <w:p w14:paraId="73B11DE8"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lastRenderedPageBreak/>
        <w:t xml:space="preserve">4 b = tf . reduce sum ( inputs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key j , axis =1)</w:t>
      </w:r>
    </w:p>
    <w:p w14:paraId="6CD533A2"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5 return tf . sigmoid (a + b)</w:t>
      </w:r>
    </w:p>
    <w:p w14:paraId="4A2AAC7C"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6</w:t>
      </w:r>
    </w:p>
    <w:p w14:paraId="6227FAC5"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7 def get candidate ( self , state j , key j , i n p u t s , U, V, W,</w:t>
      </w:r>
    </w:p>
    <w:p w14:paraId="32CC3CB9"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U bias ) :</w:t>
      </w:r>
    </w:p>
    <w:p w14:paraId="604240EC"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8 key V = tf . matmul ( key j , V)</w:t>
      </w:r>
    </w:p>
    <w:p w14:paraId="68C19505"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9 state U = tf . matmul ( state j , U) + U bias</w:t>
      </w:r>
    </w:p>
    <w:p w14:paraId="657EC13F"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10 inputs W = t f . matmul ( i n p u t s , W)</w:t>
      </w:r>
    </w:p>
    <w:p w14:paraId="4AC88552"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11 return self . activation ( state U + inputs W + key V )</w:t>
      </w:r>
    </w:p>
    <w:p w14:paraId="09AF8929"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12</w:t>
      </w:r>
    </w:p>
    <w:p w14:paraId="2E2DB2BA"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13 def call ( self , inputs , state ) :</w:t>
      </w:r>
    </w:p>
    <w:p w14:paraId="2A2E5254"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14 state = tf . split ( state , self . num blocks , axis =1)</w:t>
      </w:r>
    </w:p>
    <w:p w14:paraId="4E19224D"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15 next states = []</w:t>
      </w:r>
    </w:p>
    <w:p w14:paraId="3545D03F"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16 for j , state j in enumerate ( state ):</w:t>
      </w:r>
    </w:p>
    <w:p w14:paraId="5252C66B"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17 key j = tf . expand dims ( self . keys [ j ] , axis =0)</w:t>
      </w:r>
    </w:p>
    <w:p w14:paraId="4C92E64A"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18 gate j = self . get gate ( state j , key j , inputs )</w:t>
      </w:r>
    </w:p>
    <w:p w14:paraId="3A99828B"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19 candidate j = self . get candidate ( state j ,</w:t>
      </w:r>
    </w:p>
    <w:p w14:paraId="2E31EA49"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20 key j ,</w:t>
      </w:r>
    </w:p>
    <w:p w14:paraId="4BF5B98D"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21 inputs ,</w:t>
      </w:r>
    </w:p>
    <w:p w14:paraId="2CDC378E"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22 U, V, W, U bias )</w:t>
      </w:r>
    </w:p>
    <w:p w14:paraId="174C1A8E"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23 state j next = state j + tf . expand dims ( gate j ,</w:t>
      </w:r>
    </w:p>
    <w:p w14:paraId="5DA37680"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 xml:space="preserve">−1) </w:t>
      </w:r>
      <w:r w:rsidRPr="0002601B">
        <w:rPr>
          <w:rFonts w:ascii="Cambria Math" w:hAnsi="Cambria Math" w:cs="Cambria Math"/>
          <w:sz w:val="28"/>
          <w:szCs w:val="28"/>
          <w:lang w:val="en-US"/>
        </w:rPr>
        <w:t>∗</w:t>
      </w:r>
      <w:r w:rsidRPr="0002601B">
        <w:rPr>
          <w:rFonts w:ascii="Times New Roman" w:hAnsi="Times New Roman" w:cs="Times New Roman"/>
          <w:sz w:val="28"/>
          <w:szCs w:val="28"/>
          <w:lang w:val="en-US"/>
        </w:rPr>
        <w:t xml:space="preserve"> candidate j</w:t>
      </w:r>
    </w:p>
    <w:p w14:paraId="63060030"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24 state j next norm = t f . norm ( tensor = s t a t e j next ,</w:t>
      </w:r>
    </w:p>
    <w:p w14:paraId="78421CA8"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25 ord= ’euclidean ’ ,</w:t>
      </w:r>
    </w:p>
    <w:p w14:paraId="1B525677"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26 axis=−1,</w:t>
      </w:r>
    </w:p>
    <w:p w14:paraId="40CBC967"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27 keep dims=True )</w:t>
      </w:r>
    </w:p>
    <w:p w14:paraId="64FA5AC5"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28 state j next norm = tf . where ( tf . greater (</w:t>
      </w:r>
    </w:p>
    <w:p w14:paraId="7379160C"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state j next norm , 0.0) ,</w:t>
      </w:r>
    </w:p>
    <w:p w14:paraId="074FCC70"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29 state j next norm ,</w:t>
      </w:r>
    </w:p>
    <w:p w14:paraId="1B62A4C1"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30 tf . ones like (</w:t>
      </w:r>
    </w:p>
    <w:p w14:paraId="32573F34" w14:textId="77777777" w:rsidR="00D601C8" w:rsidRPr="0002601B" w:rsidRDefault="00D601C8" w:rsidP="0002601B">
      <w:pPr>
        <w:spacing w:after="0"/>
        <w:ind w:left="708" w:firstLine="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state j next norm ))</w:t>
      </w:r>
    </w:p>
    <w:p w14:paraId="5820857B"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31 state j next = state j next / state j next norm</w:t>
      </w:r>
    </w:p>
    <w:p w14:paraId="72ADA67C"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32 next states . append ( state j next )</w:t>
      </w:r>
    </w:p>
    <w:p w14:paraId="0AD8C4FB" w14:textId="77777777" w:rsidR="00D601C8" w:rsidRPr="0002601B" w:rsidRDefault="00D601C8" w:rsidP="0002601B">
      <w:pPr>
        <w:spacing w:after="0"/>
        <w:ind w:left="708"/>
        <w:jc w:val="both"/>
        <w:rPr>
          <w:rFonts w:ascii="Times New Roman" w:hAnsi="Times New Roman" w:cs="Times New Roman"/>
          <w:sz w:val="28"/>
          <w:szCs w:val="28"/>
          <w:lang w:val="en-US"/>
        </w:rPr>
      </w:pPr>
      <w:r w:rsidRPr="0002601B">
        <w:rPr>
          <w:rFonts w:ascii="Times New Roman" w:hAnsi="Times New Roman" w:cs="Times New Roman"/>
          <w:sz w:val="28"/>
          <w:szCs w:val="28"/>
          <w:lang w:val="en-US"/>
        </w:rPr>
        <w:t>33 state next = tf . concat ( next states , axis =1)</w:t>
      </w:r>
    </w:p>
    <w:p w14:paraId="3909943F" w14:textId="77777777" w:rsidR="00D601C8" w:rsidRPr="0002601B" w:rsidRDefault="00D601C8"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 xml:space="preserve">34 </w:t>
      </w:r>
      <w:r w:rsidRPr="0002601B">
        <w:rPr>
          <w:rFonts w:ascii="Times New Roman" w:hAnsi="Times New Roman" w:cs="Times New Roman"/>
          <w:sz w:val="28"/>
          <w:szCs w:val="28"/>
          <w:lang w:val="en-US"/>
        </w:rPr>
        <w:t>return</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state</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next</w:t>
      </w:r>
      <w:r w:rsidRPr="0002601B">
        <w:rPr>
          <w:rFonts w:ascii="Times New Roman" w:hAnsi="Times New Roman" w:cs="Times New Roman"/>
          <w:sz w:val="28"/>
          <w:szCs w:val="28"/>
        </w:rPr>
        <w:t xml:space="preserve"> , </w:t>
      </w:r>
      <w:r w:rsidRPr="0002601B">
        <w:rPr>
          <w:rFonts w:ascii="Times New Roman" w:hAnsi="Times New Roman" w:cs="Times New Roman"/>
          <w:sz w:val="28"/>
          <w:szCs w:val="28"/>
          <w:lang w:val="en-US"/>
        </w:rPr>
        <w:t>state</w:t>
      </w:r>
      <w:r w:rsidRPr="0002601B">
        <w:rPr>
          <w:rFonts w:ascii="Times New Roman" w:hAnsi="Times New Roman" w:cs="Times New Roman"/>
          <w:sz w:val="28"/>
          <w:szCs w:val="28"/>
        </w:rPr>
        <w:t xml:space="preserve"> </w:t>
      </w:r>
      <w:r w:rsidRPr="0002601B">
        <w:rPr>
          <w:rFonts w:ascii="Times New Roman" w:hAnsi="Times New Roman" w:cs="Times New Roman"/>
          <w:sz w:val="28"/>
          <w:szCs w:val="28"/>
          <w:lang w:val="en-US"/>
        </w:rPr>
        <w:t>next</w:t>
      </w:r>
    </w:p>
    <w:p w14:paraId="3F88FE2B" w14:textId="77777777" w:rsidR="00D601C8" w:rsidRPr="0002601B" w:rsidRDefault="00D601C8" w:rsidP="0002601B">
      <w:pPr>
        <w:spacing w:after="0"/>
        <w:ind w:left="708"/>
        <w:jc w:val="both"/>
        <w:rPr>
          <w:rFonts w:ascii="Times New Roman" w:hAnsi="Times New Roman" w:cs="Times New Roman"/>
          <w:sz w:val="28"/>
          <w:szCs w:val="28"/>
        </w:rPr>
      </w:pPr>
    </w:p>
    <w:p w14:paraId="058B83D4" w14:textId="77777777" w:rsidR="0033166A" w:rsidRPr="0002601B" w:rsidRDefault="00D601C8" w:rsidP="0002601B">
      <w:pPr>
        <w:jc w:val="both"/>
        <w:rPr>
          <w:rFonts w:ascii="Times New Roman" w:hAnsi="Times New Roman" w:cs="Times New Roman"/>
          <w:sz w:val="28"/>
          <w:szCs w:val="28"/>
        </w:rPr>
      </w:pPr>
      <w:r w:rsidRPr="0002601B">
        <w:rPr>
          <w:rFonts w:ascii="Times New Roman" w:hAnsi="Times New Roman" w:cs="Times New Roman"/>
          <w:sz w:val="28"/>
          <w:szCs w:val="28"/>
        </w:rPr>
        <w:t xml:space="preserve">Мы обучаем EntNet, используя расширенный обучающий набор bAbI со 100-мерными встраиваемыми изображениями, 20 блоками, размером пакета 32 и оптимизатором ADAM с отсечением градиента для 200 эпох. </w:t>
      </w:r>
      <w:r w:rsidR="0033166A" w:rsidRPr="0002601B">
        <w:rPr>
          <w:rFonts w:ascii="Times New Roman" w:hAnsi="Times New Roman" w:cs="Times New Roman"/>
          <w:sz w:val="28"/>
          <w:szCs w:val="28"/>
        </w:rPr>
        <w:t>Производительность по задачам QA1, QA2 и QA3 приведена в таблице 9.7.</w:t>
      </w:r>
    </w:p>
    <w:p w14:paraId="544D0513" w14:textId="77777777" w:rsidR="0033166A" w:rsidRPr="0002601B" w:rsidRDefault="0033166A" w:rsidP="0002601B">
      <w:pPr>
        <w:jc w:val="both"/>
        <w:rPr>
          <w:rFonts w:ascii="Times New Roman" w:hAnsi="Times New Roman" w:cs="Times New Roman"/>
          <w:sz w:val="28"/>
          <w:szCs w:val="28"/>
        </w:rPr>
      </w:pPr>
      <w:r w:rsidRPr="0002601B">
        <w:rPr>
          <w:rFonts w:ascii="Times New Roman" w:hAnsi="Times New Roman" w:cs="Times New Roman"/>
          <w:b/>
          <w:sz w:val="28"/>
          <w:szCs w:val="28"/>
        </w:rPr>
        <w:t>Таблица 9.7:</w:t>
      </w:r>
      <w:r w:rsidRPr="0002601B">
        <w:rPr>
          <w:rFonts w:ascii="Times New Roman" w:hAnsi="Times New Roman" w:cs="Times New Roman"/>
          <w:sz w:val="28"/>
          <w:szCs w:val="28"/>
        </w:rPr>
        <w:t xml:space="preserve"> Производительность EntNet</w:t>
      </w:r>
    </w:p>
    <w:p w14:paraId="29C8986C" w14:textId="77777777" w:rsidR="0033166A" w:rsidRPr="0002601B" w:rsidRDefault="0033166A"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lastRenderedPageBreak/>
        <w:t>Задача Тестовая точность набора</w:t>
      </w:r>
    </w:p>
    <w:p w14:paraId="0F8C3E01" w14:textId="77777777" w:rsidR="0033166A" w:rsidRPr="0002601B" w:rsidRDefault="0033166A"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QA1 1.00</w:t>
      </w:r>
    </w:p>
    <w:p w14:paraId="12336CE1" w14:textId="77777777" w:rsidR="0033166A" w:rsidRPr="0002601B" w:rsidRDefault="0033166A"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QA2 0,97</w:t>
      </w:r>
    </w:p>
    <w:p w14:paraId="59E4B646" w14:textId="77777777" w:rsidR="0033166A" w:rsidRPr="0002601B" w:rsidRDefault="0033166A" w:rsidP="0002601B">
      <w:pPr>
        <w:spacing w:after="0"/>
        <w:ind w:left="708"/>
        <w:jc w:val="both"/>
        <w:rPr>
          <w:rFonts w:ascii="Times New Roman" w:hAnsi="Times New Roman" w:cs="Times New Roman"/>
          <w:sz w:val="28"/>
          <w:szCs w:val="28"/>
        </w:rPr>
      </w:pPr>
      <w:r w:rsidRPr="0002601B">
        <w:rPr>
          <w:rFonts w:ascii="Times New Roman" w:hAnsi="Times New Roman" w:cs="Times New Roman"/>
          <w:sz w:val="28"/>
          <w:szCs w:val="28"/>
        </w:rPr>
        <w:t>QA3 0,90</w:t>
      </w:r>
    </w:p>
    <w:p w14:paraId="363180A9" w14:textId="77777777" w:rsidR="0033166A" w:rsidRPr="0002601B" w:rsidRDefault="0033166A" w:rsidP="0002601B">
      <w:pPr>
        <w:spacing w:after="0"/>
        <w:ind w:left="708"/>
        <w:jc w:val="both"/>
        <w:rPr>
          <w:rFonts w:ascii="Times New Roman" w:hAnsi="Times New Roman" w:cs="Times New Roman"/>
          <w:sz w:val="28"/>
          <w:szCs w:val="28"/>
        </w:rPr>
      </w:pPr>
    </w:p>
    <w:p w14:paraId="24219615" w14:textId="77777777" w:rsidR="0033166A" w:rsidRPr="0002601B" w:rsidRDefault="0033166A" w:rsidP="0002601B">
      <w:pPr>
        <w:jc w:val="both"/>
        <w:rPr>
          <w:rFonts w:ascii="Times New Roman" w:hAnsi="Times New Roman" w:cs="Times New Roman"/>
          <w:sz w:val="28"/>
          <w:szCs w:val="28"/>
        </w:rPr>
      </w:pPr>
      <w:r w:rsidRPr="0002601B">
        <w:rPr>
          <w:rFonts w:ascii="Times New Roman" w:hAnsi="Times New Roman" w:cs="Times New Roman"/>
          <w:sz w:val="28"/>
          <w:szCs w:val="28"/>
        </w:rPr>
        <w:t>Производительность нашей реализации на задачах bAbI QA1, QA2 и QA3 превосходит все предыдущие архитектуры. Обратите внимание, что при правильной настройке гиперпараметров производительность EntNet и предыдущих архитектур может быть улучшена для задач bAbI.</w:t>
      </w:r>
    </w:p>
    <w:p w14:paraId="3787706E" w14:textId="77777777" w:rsidR="0033166A" w:rsidRPr="0002601B" w:rsidRDefault="0033166A" w:rsidP="0002601B">
      <w:pPr>
        <w:pStyle w:val="a3"/>
        <w:numPr>
          <w:ilvl w:val="2"/>
          <w:numId w:val="2"/>
        </w:numPr>
        <w:jc w:val="both"/>
        <w:rPr>
          <w:rFonts w:ascii="Times New Roman" w:hAnsi="Times New Roman" w:cs="Times New Roman"/>
          <w:b/>
          <w:sz w:val="28"/>
          <w:szCs w:val="28"/>
        </w:rPr>
      </w:pPr>
      <w:r w:rsidRPr="0002601B">
        <w:rPr>
          <w:rFonts w:ascii="Times New Roman" w:hAnsi="Times New Roman" w:cs="Times New Roman"/>
          <w:b/>
          <w:sz w:val="28"/>
          <w:szCs w:val="28"/>
        </w:rPr>
        <w:t>Упражнения для читателей и практиков</w:t>
      </w:r>
    </w:p>
    <w:p w14:paraId="61F10CC4" w14:textId="77777777" w:rsidR="0033166A" w:rsidRPr="0002601B" w:rsidRDefault="0033166A" w:rsidP="0002601B">
      <w:pPr>
        <w:jc w:val="both"/>
        <w:rPr>
          <w:rFonts w:ascii="Times New Roman" w:hAnsi="Times New Roman" w:cs="Times New Roman"/>
          <w:sz w:val="28"/>
          <w:szCs w:val="28"/>
        </w:rPr>
      </w:pPr>
      <w:r w:rsidRPr="0002601B">
        <w:rPr>
          <w:rFonts w:ascii="Times New Roman" w:hAnsi="Times New Roman" w:cs="Times New Roman"/>
          <w:sz w:val="28"/>
          <w:szCs w:val="28"/>
        </w:rPr>
        <w:t>Читатели и практики могут рассмотреть возможность распространения тематического исследования на следующие проблемы, чтобы расширить свои знания:</w:t>
      </w:r>
    </w:p>
    <w:p w14:paraId="7783AF1D" w14:textId="77777777" w:rsidR="0033166A" w:rsidRPr="0002601B" w:rsidRDefault="0033166A" w:rsidP="0002601B">
      <w:pPr>
        <w:pStyle w:val="a3"/>
        <w:numPr>
          <w:ilvl w:val="0"/>
          <w:numId w:val="17"/>
        </w:numPr>
        <w:jc w:val="both"/>
        <w:rPr>
          <w:rFonts w:ascii="Times New Roman" w:hAnsi="Times New Roman" w:cs="Times New Roman"/>
          <w:sz w:val="28"/>
          <w:szCs w:val="28"/>
        </w:rPr>
      </w:pPr>
      <w:r w:rsidRPr="0002601B">
        <w:rPr>
          <w:rFonts w:ascii="Times New Roman" w:hAnsi="Times New Roman" w:cs="Times New Roman"/>
          <w:sz w:val="28"/>
          <w:szCs w:val="28"/>
        </w:rPr>
        <w:t>Объем памяти и сложность могут быть ограничены при использовании одной и той же матрицы внедрения как для кодировщика, так и для декодера. Что нужно изменить, чтобы решить эту проблему?</w:t>
      </w:r>
    </w:p>
    <w:p w14:paraId="11E1EBAA" w14:textId="77777777" w:rsidR="00D601C8" w:rsidRPr="0002601B" w:rsidRDefault="0033166A" w:rsidP="0002601B">
      <w:pPr>
        <w:pStyle w:val="a3"/>
        <w:numPr>
          <w:ilvl w:val="0"/>
          <w:numId w:val="17"/>
        </w:numPr>
        <w:jc w:val="both"/>
        <w:rPr>
          <w:rFonts w:ascii="Times New Roman" w:hAnsi="Times New Roman" w:cs="Times New Roman"/>
          <w:sz w:val="28"/>
          <w:szCs w:val="28"/>
        </w:rPr>
      </w:pPr>
      <w:r w:rsidRPr="0002601B">
        <w:rPr>
          <w:rFonts w:ascii="Times New Roman" w:hAnsi="Times New Roman" w:cs="Times New Roman"/>
          <w:sz w:val="28"/>
          <w:szCs w:val="28"/>
        </w:rPr>
        <w:t>Настройте и увеличьте количество эпох для базовой модели LSTM во время обучения. Помогает ли добавление отсева?</w:t>
      </w:r>
    </w:p>
    <w:p w14:paraId="231AA39D" w14:textId="77777777" w:rsidR="0033166A" w:rsidRPr="0002601B" w:rsidRDefault="0033166A" w:rsidP="0002601B">
      <w:pPr>
        <w:pStyle w:val="a3"/>
        <w:numPr>
          <w:ilvl w:val="0"/>
          <w:numId w:val="17"/>
        </w:numPr>
        <w:jc w:val="both"/>
        <w:rPr>
          <w:rFonts w:ascii="Times New Roman" w:hAnsi="Times New Roman" w:cs="Times New Roman"/>
          <w:sz w:val="28"/>
          <w:szCs w:val="28"/>
        </w:rPr>
      </w:pPr>
      <w:r w:rsidRPr="0002601B">
        <w:rPr>
          <w:rFonts w:ascii="Times New Roman" w:hAnsi="Times New Roman" w:cs="Times New Roman"/>
          <w:sz w:val="28"/>
          <w:szCs w:val="28"/>
        </w:rPr>
        <w:t>Добавьте второй и третий переход к сквозной сети с памятью и посмотрите, улучшится ли производительность при выполнении задач QA2 и QA3 bAbI.</w:t>
      </w:r>
    </w:p>
    <w:p w14:paraId="5003831E" w14:textId="77777777" w:rsidR="0033166A" w:rsidRPr="0002601B" w:rsidRDefault="0033166A" w:rsidP="0002601B">
      <w:pPr>
        <w:pStyle w:val="a3"/>
        <w:numPr>
          <w:ilvl w:val="0"/>
          <w:numId w:val="17"/>
        </w:numPr>
        <w:jc w:val="both"/>
        <w:rPr>
          <w:rFonts w:ascii="Times New Roman" w:hAnsi="Times New Roman" w:cs="Times New Roman"/>
          <w:sz w:val="28"/>
          <w:szCs w:val="28"/>
        </w:rPr>
      </w:pPr>
      <w:r w:rsidRPr="0002601B">
        <w:rPr>
          <w:rFonts w:ascii="Times New Roman" w:hAnsi="Times New Roman" w:cs="Times New Roman"/>
          <w:sz w:val="28"/>
          <w:szCs w:val="28"/>
        </w:rPr>
        <w:t>Как ограничение размера представления памяти влияет на производительность?</w:t>
      </w:r>
    </w:p>
    <w:p w14:paraId="31CA01DF" w14:textId="77777777" w:rsidR="0033166A" w:rsidRPr="0002601B" w:rsidRDefault="0033166A" w:rsidP="0002601B">
      <w:pPr>
        <w:pStyle w:val="a3"/>
        <w:numPr>
          <w:ilvl w:val="0"/>
          <w:numId w:val="17"/>
        </w:numPr>
        <w:jc w:val="both"/>
        <w:rPr>
          <w:rFonts w:ascii="Times New Roman" w:hAnsi="Times New Roman" w:cs="Times New Roman"/>
          <w:sz w:val="28"/>
          <w:szCs w:val="28"/>
        </w:rPr>
      </w:pPr>
      <w:r w:rsidRPr="0002601B">
        <w:rPr>
          <w:rFonts w:ascii="Times New Roman" w:hAnsi="Times New Roman" w:cs="Times New Roman"/>
          <w:sz w:val="28"/>
          <w:szCs w:val="28"/>
        </w:rPr>
        <w:t>Есть ли значительный эффект от использования другой функции оценки сходства вместо softmax в контроллере памяти сети MemN2N?</w:t>
      </w:r>
    </w:p>
    <w:p w14:paraId="2DB69809" w14:textId="77777777" w:rsidR="0033166A" w:rsidRPr="0033166A" w:rsidRDefault="0033166A" w:rsidP="0002601B">
      <w:pPr>
        <w:pStyle w:val="a3"/>
        <w:numPr>
          <w:ilvl w:val="0"/>
          <w:numId w:val="17"/>
        </w:numPr>
        <w:jc w:val="both"/>
        <w:rPr>
          <w:rFonts w:ascii="Times New Roman" w:hAnsi="Times New Roman" w:cs="Times New Roman"/>
          <w:sz w:val="28"/>
          <w:szCs w:val="28"/>
        </w:rPr>
      </w:pPr>
      <w:r w:rsidRPr="0002601B">
        <w:rPr>
          <w:rFonts w:ascii="Times New Roman" w:hAnsi="Times New Roman" w:cs="Times New Roman"/>
          <w:sz w:val="28"/>
          <w:szCs w:val="28"/>
        </w:rPr>
        <w:t>Изучите архитектуры в этом тематическом исследовании для задач bAbI 3-20. Превосходит ли простой базовый LSTM определенные задачи?</w:t>
      </w:r>
    </w:p>
    <w:sectPr w:rsidR="0033166A" w:rsidRPr="003316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53F6" w14:textId="77777777" w:rsidR="00527FCB" w:rsidRDefault="00527FCB" w:rsidP="0042044C">
      <w:pPr>
        <w:spacing w:after="0" w:line="240" w:lineRule="auto"/>
      </w:pPr>
      <w:r>
        <w:separator/>
      </w:r>
    </w:p>
  </w:endnote>
  <w:endnote w:type="continuationSeparator" w:id="0">
    <w:p w14:paraId="755284CD" w14:textId="77777777" w:rsidR="00527FCB" w:rsidRDefault="00527FCB" w:rsidP="0042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C46DB" w14:textId="77777777" w:rsidR="00527FCB" w:rsidRDefault="00527FCB" w:rsidP="0042044C">
      <w:pPr>
        <w:spacing w:after="0" w:line="240" w:lineRule="auto"/>
      </w:pPr>
      <w:r>
        <w:separator/>
      </w:r>
    </w:p>
  </w:footnote>
  <w:footnote w:type="continuationSeparator" w:id="0">
    <w:p w14:paraId="74043E35" w14:textId="77777777" w:rsidR="00527FCB" w:rsidRDefault="00527FCB" w:rsidP="0042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4641"/>
    <w:multiLevelType w:val="hybridMultilevel"/>
    <w:tmpl w:val="F5A44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471A3"/>
    <w:multiLevelType w:val="hybridMultilevel"/>
    <w:tmpl w:val="BB7E835E"/>
    <w:lvl w:ilvl="0" w:tplc="64DE03E4">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3A2A7C"/>
    <w:multiLevelType w:val="hybridMultilevel"/>
    <w:tmpl w:val="AE4C2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911E7B"/>
    <w:multiLevelType w:val="multilevel"/>
    <w:tmpl w:val="14CAFDE8"/>
    <w:lvl w:ilvl="0">
      <w:start w:val="9"/>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DFE7717"/>
    <w:multiLevelType w:val="hybridMultilevel"/>
    <w:tmpl w:val="1F24F58C"/>
    <w:lvl w:ilvl="0" w:tplc="A7C829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1B0891"/>
    <w:multiLevelType w:val="hybridMultilevel"/>
    <w:tmpl w:val="8BE42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9F6C12"/>
    <w:multiLevelType w:val="multilevel"/>
    <w:tmpl w:val="89AE71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3AD0802"/>
    <w:multiLevelType w:val="hybridMultilevel"/>
    <w:tmpl w:val="CA12A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840024"/>
    <w:multiLevelType w:val="hybridMultilevel"/>
    <w:tmpl w:val="DA28E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AE5692"/>
    <w:multiLevelType w:val="hybridMultilevel"/>
    <w:tmpl w:val="C546B7BA"/>
    <w:lvl w:ilvl="0" w:tplc="A7C829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A7624C"/>
    <w:multiLevelType w:val="hybridMultilevel"/>
    <w:tmpl w:val="92A2F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974269"/>
    <w:multiLevelType w:val="multilevel"/>
    <w:tmpl w:val="89AE71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82D7CCA"/>
    <w:multiLevelType w:val="hybridMultilevel"/>
    <w:tmpl w:val="4CD4DC06"/>
    <w:lvl w:ilvl="0" w:tplc="64DE03E4">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58603B"/>
    <w:multiLevelType w:val="hybridMultilevel"/>
    <w:tmpl w:val="FD986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6259F2"/>
    <w:multiLevelType w:val="hybridMultilevel"/>
    <w:tmpl w:val="25A6AA5C"/>
    <w:lvl w:ilvl="0" w:tplc="265863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E0369E"/>
    <w:multiLevelType w:val="hybridMultilevel"/>
    <w:tmpl w:val="225C7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D17C92"/>
    <w:multiLevelType w:val="hybridMultilevel"/>
    <w:tmpl w:val="999CA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0579737">
    <w:abstractNumId w:val="16"/>
  </w:num>
  <w:num w:numId="2" w16cid:durableId="299383611">
    <w:abstractNumId w:val="3"/>
  </w:num>
  <w:num w:numId="3" w16cid:durableId="1992128086">
    <w:abstractNumId w:val="14"/>
  </w:num>
  <w:num w:numId="4" w16cid:durableId="94400395">
    <w:abstractNumId w:val="6"/>
  </w:num>
  <w:num w:numId="5" w16cid:durableId="1543205319">
    <w:abstractNumId w:val="11"/>
  </w:num>
  <w:num w:numId="6" w16cid:durableId="1914192412">
    <w:abstractNumId w:val="7"/>
  </w:num>
  <w:num w:numId="7" w16cid:durableId="1731145930">
    <w:abstractNumId w:val="1"/>
  </w:num>
  <w:num w:numId="8" w16cid:durableId="672873852">
    <w:abstractNumId w:val="12"/>
  </w:num>
  <w:num w:numId="9" w16cid:durableId="1834056210">
    <w:abstractNumId w:val="5"/>
  </w:num>
  <w:num w:numId="10" w16cid:durableId="1524826681">
    <w:abstractNumId w:val="4"/>
  </w:num>
  <w:num w:numId="11" w16cid:durableId="1920941549">
    <w:abstractNumId w:val="9"/>
  </w:num>
  <w:num w:numId="12" w16cid:durableId="862859252">
    <w:abstractNumId w:val="13"/>
  </w:num>
  <w:num w:numId="13" w16cid:durableId="1345861247">
    <w:abstractNumId w:val="10"/>
  </w:num>
  <w:num w:numId="14" w16cid:durableId="176777577">
    <w:abstractNumId w:val="15"/>
  </w:num>
  <w:num w:numId="15" w16cid:durableId="1144470474">
    <w:abstractNumId w:val="2"/>
  </w:num>
  <w:num w:numId="16" w16cid:durableId="1603567496">
    <w:abstractNumId w:val="8"/>
  </w:num>
  <w:num w:numId="17" w16cid:durableId="123208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17"/>
    <w:rsid w:val="0002601B"/>
    <w:rsid w:val="000357FD"/>
    <w:rsid w:val="00064A5A"/>
    <w:rsid w:val="00065FFE"/>
    <w:rsid w:val="00085431"/>
    <w:rsid w:val="00155142"/>
    <w:rsid w:val="001636C9"/>
    <w:rsid w:val="00192B23"/>
    <w:rsid w:val="001B5A0C"/>
    <w:rsid w:val="001E7CC0"/>
    <w:rsid w:val="00220472"/>
    <w:rsid w:val="002540D2"/>
    <w:rsid w:val="002E7C26"/>
    <w:rsid w:val="0033166A"/>
    <w:rsid w:val="003429BA"/>
    <w:rsid w:val="00350A46"/>
    <w:rsid w:val="003539B8"/>
    <w:rsid w:val="003611CF"/>
    <w:rsid w:val="00361C79"/>
    <w:rsid w:val="003C0C99"/>
    <w:rsid w:val="003E54CA"/>
    <w:rsid w:val="0042044C"/>
    <w:rsid w:val="00445D96"/>
    <w:rsid w:val="004467A6"/>
    <w:rsid w:val="00481C44"/>
    <w:rsid w:val="00483F16"/>
    <w:rsid w:val="0049740F"/>
    <w:rsid w:val="004A0472"/>
    <w:rsid w:val="004B3F31"/>
    <w:rsid w:val="004E53F7"/>
    <w:rsid w:val="004E5D01"/>
    <w:rsid w:val="00527FCB"/>
    <w:rsid w:val="00531679"/>
    <w:rsid w:val="005514CB"/>
    <w:rsid w:val="005D141B"/>
    <w:rsid w:val="005E5B39"/>
    <w:rsid w:val="00614E6F"/>
    <w:rsid w:val="006227B9"/>
    <w:rsid w:val="00655916"/>
    <w:rsid w:val="00691E80"/>
    <w:rsid w:val="006E3118"/>
    <w:rsid w:val="006F0A3E"/>
    <w:rsid w:val="00711051"/>
    <w:rsid w:val="007933A6"/>
    <w:rsid w:val="00794E88"/>
    <w:rsid w:val="008361C5"/>
    <w:rsid w:val="00873EF1"/>
    <w:rsid w:val="00877A24"/>
    <w:rsid w:val="00880DC0"/>
    <w:rsid w:val="008F2C1D"/>
    <w:rsid w:val="0091770A"/>
    <w:rsid w:val="0094043D"/>
    <w:rsid w:val="0095335B"/>
    <w:rsid w:val="00997D43"/>
    <w:rsid w:val="009D67CE"/>
    <w:rsid w:val="009E7691"/>
    <w:rsid w:val="00A567BA"/>
    <w:rsid w:val="00A72ACB"/>
    <w:rsid w:val="00A76CC7"/>
    <w:rsid w:val="00AA3832"/>
    <w:rsid w:val="00B01F3D"/>
    <w:rsid w:val="00B11A5A"/>
    <w:rsid w:val="00B56583"/>
    <w:rsid w:val="00B93982"/>
    <w:rsid w:val="00BB3C6B"/>
    <w:rsid w:val="00BB5DC7"/>
    <w:rsid w:val="00BC2817"/>
    <w:rsid w:val="00C324E6"/>
    <w:rsid w:val="00C45042"/>
    <w:rsid w:val="00C451FF"/>
    <w:rsid w:val="00C55A10"/>
    <w:rsid w:val="00CA0E7D"/>
    <w:rsid w:val="00D12DA3"/>
    <w:rsid w:val="00D33E6B"/>
    <w:rsid w:val="00D601C8"/>
    <w:rsid w:val="00D83317"/>
    <w:rsid w:val="00DA6EDC"/>
    <w:rsid w:val="00DB695B"/>
    <w:rsid w:val="00DC5CA7"/>
    <w:rsid w:val="00DC68B2"/>
    <w:rsid w:val="00DE67B3"/>
    <w:rsid w:val="00E9452C"/>
    <w:rsid w:val="00ED340D"/>
    <w:rsid w:val="00EF53D8"/>
    <w:rsid w:val="00F0745E"/>
    <w:rsid w:val="00F27A14"/>
    <w:rsid w:val="00F701A0"/>
    <w:rsid w:val="00F71378"/>
    <w:rsid w:val="00F803F4"/>
    <w:rsid w:val="00F90F36"/>
    <w:rsid w:val="00FA7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118F"/>
  <w15:chartTrackingRefBased/>
  <w15:docId w15:val="{3986A184-7F5B-414B-94B0-9CBFF93E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DA3"/>
    <w:pPr>
      <w:ind w:left="720"/>
      <w:contextualSpacing/>
    </w:pPr>
  </w:style>
  <w:style w:type="table" w:styleId="a4">
    <w:name w:val="Table Grid"/>
    <w:basedOn w:val="a1"/>
    <w:uiPriority w:val="39"/>
    <w:rsid w:val="00DC6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2044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044C"/>
  </w:style>
  <w:style w:type="paragraph" w:styleId="a7">
    <w:name w:val="footer"/>
    <w:basedOn w:val="a"/>
    <w:link w:val="a8"/>
    <w:uiPriority w:val="99"/>
    <w:unhideWhenUsed/>
    <w:rsid w:val="0042044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20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fontTable" Target="fontTable.xml"/><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8" Type="http://schemas.openxmlformats.org/officeDocument/2006/relationships/image" Target="media/image2.e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2847</TotalTime>
  <Pages>57</Pages>
  <Words>13915</Words>
  <Characters>79320</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22</cp:revision>
  <dcterms:created xsi:type="dcterms:W3CDTF">2020-12-16T12:39:00Z</dcterms:created>
  <dcterms:modified xsi:type="dcterms:W3CDTF">2026-01-25T11:45:00Z</dcterms:modified>
</cp:coreProperties>
</file>